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14:paraId="2BEC38DB"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3A8CB46D"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41278">
              <w:rPr>
                <w:rFonts w:ascii="Arial" w:hAnsi="Arial" w:cs="Arial"/>
                <w:b/>
                <w:sz w:val="20"/>
                <w:szCs w:val="20"/>
              </w:rPr>
              <w:t xml:space="preserve"> Travis Hartberger</w:t>
            </w:r>
          </w:p>
        </w:tc>
        <w:tc>
          <w:tcPr>
            <w:tcW w:w="4355" w:type="dxa"/>
            <w:tcBorders>
              <w:top w:val="single" w:sz="4" w:space="0" w:color="auto"/>
              <w:left w:val="single" w:sz="4" w:space="0" w:color="auto"/>
              <w:bottom w:val="single" w:sz="4" w:space="0" w:color="auto"/>
              <w:right w:val="single" w:sz="4" w:space="0" w:color="auto"/>
            </w:tcBorders>
            <w:hideMark/>
          </w:tcPr>
          <w:p w14:paraId="42F28BDE"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41278">
              <w:rPr>
                <w:rFonts w:ascii="Arial" w:hAnsi="Arial" w:cs="Arial"/>
                <w:b/>
                <w:sz w:val="20"/>
                <w:szCs w:val="20"/>
              </w:rPr>
              <w:t xml:space="preserve"> travis.hartberger@dc.gov</w:t>
            </w:r>
          </w:p>
        </w:tc>
        <w:tc>
          <w:tcPr>
            <w:tcW w:w="1873" w:type="dxa"/>
            <w:tcBorders>
              <w:top w:val="single" w:sz="4" w:space="0" w:color="auto"/>
              <w:left w:val="single" w:sz="4" w:space="0" w:color="auto"/>
              <w:bottom w:val="single" w:sz="4" w:space="0" w:color="auto"/>
              <w:right w:val="single" w:sz="4" w:space="0" w:color="auto"/>
            </w:tcBorders>
            <w:hideMark/>
          </w:tcPr>
          <w:p w14:paraId="6DECAE6B" w14:textId="18E04685" w:rsidR="003B0A40" w:rsidRDefault="005F0AA6" w:rsidP="003209C6">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Dates: 11/20/15-11/23/15</w:t>
            </w:r>
          </w:p>
        </w:tc>
      </w:tr>
    </w:tbl>
    <w:p w14:paraId="204DF84F" w14:textId="77777777"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14:paraId="04BA1D7F" w14:textId="77777777" w:rsidTr="00E43281">
        <w:trPr>
          <w:trHeight w:val="248"/>
        </w:trPr>
        <w:tc>
          <w:tcPr>
            <w:tcW w:w="5868" w:type="dxa"/>
          </w:tcPr>
          <w:p w14:paraId="6A3BC4DD" w14:textId="71F2230D" w:rsidR="00E43281" w:rsidRDefault="00941278" w:rsidP="00126474">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sidR="00126474">
              <w:rPr>
                <w:rFonts w:ascii="Arial" w:hAnsi="Arial" w:cs="Arial"/>
                <w:b/>
                <w:sz w:val="20"/>
                <w:szCs w:val="20"/>
              </w:rPr>
              <w:t>Battery Design Challenge</w:t>
            </w:r>
          </w:p>
        </w:tc>
        <w:tc>
          <w:tcPr>
            <w:tcW w:w="990" w:type="dxa"/>
            <w:vMerge w:val="restart"/>
          </w:tcPr>
          <w:p w14:paraId="11FC4E25"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174E9E96" w14:textId="77777777"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3E269C5C"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6A495447" w14:textId="5D43FBB5" w:rsidR="00941278" w:rsidRDefault="0012647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1A33265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752F628" w14:textId="7F638A26" w:rsidR="00941278" w:rsidRPr="00662936" w:rsidRDefault="00204028" w:rsidP="00E14DF6">
            <w:pPr>
              <w:spacing w:before="60" w:after="60"/>
              <w:jc w:val="center"/>
              <w:rPr>
                <w:rFonts w:ascii="Arial" w:hAnsi="Arial" w:cs="Arial"/>
                <w:b/>
                <w:sz w:val="20"/>
                <w:szCs w:val="20"/>
              </w:rPr>
            </w:pPr>
            <w:r>
              <w:rPr>
                <w:rFonts w:ascii="Arial" w:hAnsi="Arial" w:cs="Arial"/>
                <w:b/>
                <w:sz w:val="20"/>
                <w:szCs w:val="20"/>
              </w:rPr>
              <w:t>4</w:t>
            </w:r>
          </w:p>
        </w:tc>
      </w:tr>
      <w:tr w:rsidR="00E43281" w14:paraId="1AEA93C8" w14:textId="77777777" w:rsidTr="00E43281">
        <w:trPr>
          <w:trHeight w:val="247"/>
        </w:trPr>
        <w:tc>
          <w:tcPr>
            <w:tcW w:w="5868" w:type="dxa"/>
          </w:tcPr>
          <w:p w14:paraId="730A571E" w14:textId="67DE3C8E" w:rsidR="00E43281" w:rsidRPr="00B8729A" w:rsidRDefault="00E43281" w:rsidP="0012647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41278">
              <w:rPr>
                <w:rFonts w:ascii="Arial" w:hAnsi="Arial" w:cs="Arial"/>
                <w:b/>
                <w:sz w:val="20"/>
                <w:szCs w:val="20"/>
              </w:rPr>
              <w:t xml:space="preserve"> </w:t>
            </w:r>
            <w:r w:rsidR="00126474">
              <w:rPr>
                <w:rFonts w:ascii="Arial" w:hAnsi="Arial" w:cs="Arial"/>
                <w:b/>
                <w:sz w:val="20"/>
                <w:szCs w:val="20"/>
              </w:rPr>
              <w:t>The Challenge</w:t>
            </w:r>
          </w:p>
        </w:tc>
        <w:tc>
          <w:tcPr>
            <w:tcW w:w="990" w:type="dxa"/>
            <w:vMerge/>
          </w:tcPr>
          <w:p w14:paraId="6EBD0CC3" w14:textId="77777777" w:rsidR="00E43281" w:rsidRDefault="00E43281" w:rsidP="00E43281">
            <w:pPr>
              <w:spacing w:before="60" w:after="60"/>
              <w:rPr>
                <w:rFonts w:ascii="Arial" w:hAnsi="Arial" w:cs="Arial"/>
                <w:b/>
                <w:sz w:val="20"/>
                <w:szCs w:val="20"/>
              </w:rPr>
            </w:pPr>
          </w:p>
        </w:tc>
        <w:tc>
          <w:tcPr>
            <w:tcW w:w="1359" w:type="dxa"/>
            <w:vMerge/>
          </w:tcPr>
          <w:p w14:paraId="659F8036" w14:textId="77777777" w:rsidR="00E43281" w:rsidRDefault="00E43281" w:rsidP="008F15D4">
            <w:pPr>
              <w:spacing w:before="60" w:after="60"/>
              <w:rPr>
                <w:rFonts w:ascii="Arial" w:hAnsi="Arial" w:cs="Arial"/>
                <w:b/>
                <w:sz w:val="20"/>
                <w:szCs w:val="20"/>
              </w:rPr>
            </w:pPr>
          </w:p>
        </w:tc>
        <w:tc>
          <w:tcPr>
            <w:tcW w:w="1359" w:type="dxa"/>
            <w:vMerge/>
          </w:tcPr>
          <w:p w14:paraId="33067CB2" w14:textId="77777777" w:rsidR="00E43281" w:rsidRDefault="00E43281" w:rsidP="008F15D4">
            <w:pPr>
              <w:spacing w:before="60" w:after="60"/>
              <w:rPr>
                <w:rFonts w:ascii="Arial" w:hAnsi="Arial" w:cs="Arial"/>
                <w:b/>
                <w:sz w:val="20"/>
                <w:szCs w:val="20"/>
              </w:rPr>
            </w:pPr>
          </w:p>
        </w:tc>
      </w:tr>
    </w:tbl>
    <w:p w14:paraId="4C16D94D"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14:paraId="2F94C3D7" w14:textId="77777777" w:rsidTr="00E43281">
        <w:tc>
          <w:tcPr>
            <w:tcW w:w="2988" w:type="dxa"/>
          </w:tcPr>
          <w:p w14:paraId="239B3392"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14161E4A" w14:textId="11C8535B" w:rsidR="00E43281" w:rsidRPr="00662936" w:rsidRDefault="008C184C" w:rsidP="00941278">
            <w:pPr>
              <w:spacing w:before="60" w:after="60"/>
              <w:rPr>
                <w:rFonts w:ascii="Arial" w:hAnsi="Arial" w:cs="Arial"/>
                <w:b/>
                <w:sz w:val="20"/>
                <w:szCs w:val="20"/>
              </w:rPr>
            </w:pPr>
            <w:r>
              <w:rPr>
                <w:rFonts w:ascii="Arial" w:hAnsi="Arial" w:cs="Arial"/>
                <w:b/>
                <w:sz w:val="20"/>
                <w:szCs w:val="20"/>
              </w:rPr>
              <w:t>6</w:t>
            </w:r>
            <w:r w:rsidR="00941278">
              <w:rPr>
                <w:rFonts w:ascii="Arial" w:hAnsi="Arial" w:cs="Arial"/>
                <w:b/>
                <w:sz w:val="20"/>
                <w:szCs w:val="20"/>
              </w:rPr>
              <w:t xml:space="preserve"> class periods (80 minutes each)</w:t>
            </w:r>
          </w:p>
        </w:tc>
      </w:tr>
      <w:tr w:rsidR="00852CDE" w14:paraId="73320230" w14:textId="77777777" w:rsidTr="00E43281">
        <w:tc>
          <w:tcPr>
            <w:tcW w:w="2988" w:type="dxa"/>
          </w:tcPr>
          <w:p w14:paraId="7929E977"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57EE7CAE" w14:textId="2700ABAF" w:rsidR="00852CDE" w:rsidRPr="00662936" w:rsidRDefault="008C184C" w:rsidP="00941278">
            <w:pPr>
              <w:spacing w:before="60" w:after="60"/>
              <w:rPr>
                <w:rFonts w:ascii="Arial" w:hAnsi="Arial" w:cs="Arial"/>
                <w:b/>
                <w:sz w:val="20"/>
                <w:szCs w:val="20"/>
              </w:rPr>
            </w:pPr>
            <w:r>
              <w:rPr>
                <w:rFonts w:ascii="Arial" w:hAnsi="Arial" w:cs="Arial"/>
                <w:b/>
                <w:sz w:val="20"/>
                <w:szCs w:val="20"/>
              </w:rPr>
              <w:t>5</w:t>
            </w:r>
            <w:r w:rsidR="00941278">
              <w:rPr>
                <w:rFonts w:ascii="Arial" w:hAnsi="Arial" w:cs="Arial"/>
                <w:b/>
                <w:sz w:val="20"/>
                <w:szCs w:val="20"/>
              </w:rPr>
              <w:t xml:space="preserve"> class period</w:t>
            </w:r>
            <w:r w:rsidR="00126474">
              <w:rPr>
                <w:rFonts w:ascii="Arial" w:hAnsi="Arial" w:cs="Arial"/>
                <w:b/>
                <w:sz w:val="20"/>
                <w:szCs w:val="20"/>
              </w:rPr>
              <w:t>s</w:t>
            </w:r>
            <w:r w:rsidR="00941278">
              <w:rPr>
                <w:rFonts w:ascii="Arial" w:hAnsi="Arial" w:cs="Arial"/>
                <w:b/>
                <w:sz w:val="20"/>
                <w:szCs w:val="20"/>
              </w:rPr>
              <w:t xml:space="preserve"> (80 minutes</w:t>
            </w:r>
            <w:r w:rsidR="00126474">
              <w:rPr>
                <w:rFonts w:ascii="Arial" w:hAnsi="Arial" w:cs="Arial"/>
                <w:b/>
                <w:sz w:val="20"/>
                <w:szCs w:val="20"/>
              </w:rPr>
              <w:t xml:space="preserve"> each</w:t>
            </w:r>
            <w:r w:rsidR="00941278">
              <w:rPr>
                <w:rFonts w:ascii="Arial" w:hAnsi="Arial" w:cs="Arial"/>
                <w:b/>
                <w:sz w:val="20"/>
                <w:szCs w:val="20"/>
              </w:rPr>
              <w:t>)</w:t>
            </w:r>
          </w:p>
        </w:tc>
      </w:tr>
    </w:tbl>
    <w:p w14:paraId="4C3127BE" w14:textId="77777777" w:rsidR="004301D3" w:rsidRDefault="004301D3" w:rsidP="00CD0090">
      <w:pPr>
        <w:rPr>
          <w:rFonts w:ascii="Arial" w:hAnsi="Arial" w:cs="Arial"/>
          <w:sz w:val="20"/>
          <w:szCs w:val="20"/>
        </w:rPr>
      </w:pPr>
    </w:p>
    <w:p w14:paraId="14CE7998"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14:paraId="6DB37D5B" w14:textId="77777777" w:rsidTr="00E43281">
        <w:tc>
          <w:tcPr>
            <w:tcW w:w="1188" w:type="dxa"/>
          </w:tcPr>
          <w:p w14:paraId="501B8054" w14:textId="77777777" w:rsidR="00E43281" w:rsidRPr="00662936" w:rsidRDefault="00E43281" w:rsidP="00941278">
            <w:pPr>
              <w:spacing w:before="60" w:after="60"/>
              <w:rPr>
                <w:rFonts w:ascii="Arial" w:hAnsi="Arial" w:cs="Arial"/>
                <w:b/>
                <w:sz w:val="20"/>
                <w:szCs w:val="20"/>
              </w:rPr>
            </w:pPr>
            <w:r>
              <w:rPr>
                <w:rFonts w:ascii="Arial" w:hAnsi="Arial" w:cs="Arial"/>
                <w:b/>
                <w:sz w:val="20"/>
                <w:szCs w:val="20"/>
              </w:rPr>
              <w:t>Setting:</w:t>
            </w:r>
          </w:p>
        </w:tc>
        <w:tc>
          <w:tcPr>
            <w:tcW w:w="8388" w:type="dxa"/>
          </w:tcPr>
          <w:p w14:paraId="4A16F4A0" w14:textId="77777777" w:rsidR="00E43281" w:rsidRPr="00662936" w:rsidRDefault="00941278" w:rsidP="00941278">
            <w:pPr>
              <w:spacing w:before="60" w:after="60"/>
              <w:rPr>
                <w:rFonts w:ascii="Arial" w:hAnsi="Arial" w:cs="Arial"/>
                <w:b/>
                <w:sz w:val="20"/>
                <w:szCs w:val="20"/>
              </w:rPr>
            </w:pPr>
            <w:r>
              <w:rPr>
                <w:rFonts w:ascii="Arial" w:hAnsi="Arial" w:cs="Arial"/>
                <w:b/>
                <w:sz w:val="20"/>
                <w:szCs w:val="20"/>
              </w:rPr>
              <w:t>Science classroom</w:t>
            </w:r>
          </w:p>
        </w:tc>
      </w:tr>
    </w:tbl>
    <w:p w14:paraId="19DD0718" w14:textId="77777777" w:rsidR="00436FC9" w:rsidRDefault="00436FC9" w:rsidP="00046C11">
      <w:pPr>
        <w:rPr>
          <w:rFonts w:ascii="Arial" w:hAnsi="Arial" w:cs="Arial"/>
          <w:sz w:val="20"/>
          <w:szCs w:val="20"/>
        </w:rPr>
      </w:pPr>
    </w:p>
    <w:p w14:paraId="1278D9C5"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5CD8DA57" w14:textId="77777777" w:rsidTr="00941278">
        <w:tc>
          <w:tcPr>
            <w:tcW w:w="9576" w:type="dxa"/>
          </w:tcPr>
          <w:p w14:paraId="414706B3"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41278">
              <w:rPr>
                <w:rFonts w:ascii="Arial" w:hAnsi="Arial" w:cs="Arial"/>
                <w:b/>
                <w:sz w:val="20"/>
                <w:szCs w:val="20"/>
              </w:rPr>
              <w:t xml:space="preserve"> </w:t>
            </w:r>
          </w:p>
        </w:tc>
      </w:tr>
    </w:tbl>
    <w:p w14:paraId="633B2346" w14:textId="77777777" w:rsidR="00125705" w:rsidRDefault="00125705" w:rsidP="00125705">
      <w:pPr>
        <w:rPr>
          <w:rFonts w:ascii="Arial" w:hAnsi="Arial" w:cs="Arial"/>
          <w:sz w:val="20"/>
          <w:szCs w:val="20"/>
        </w:rPr>
      </w:pPr>
    </w:p>
    <w:p w14:paraId="3CF05F80" w14:textId="19007BE5" w:rsidR="00125705" w:rsidRDefault="00125705" w:rsidP="00125705">
      <w:pPr>
        <w:rPr>
          <w:rFonts w:ascii="Arial" w:hAnsi="Arial" w:cs="Arial"/>
          <w:sz w:val="20"/>
          <w:szCs w:val="20"/>
        </w:rPr>
      </w:pPr>
      <w:r>
        <w:rPr>
          <w:rFonts w:ascii="Arial" w:hAnsi="Arial" w:cs="Arial"/>
          <w:sz w:val="20"/>
          <w:szCs w:val="20"/>
        </w:rPr>
        <w:t>We will… design a green high-performance battery</w:t>
      </w:r>
    </w:p>
    <w:p w14:paraId="474AC084" w14:textId="0769D6D4" w:rsidR="004301D3" w:rsidRDefault="00125705" w:rsidP="00125705">
      <w:pPr>
        <w:rPr>
          <w:rFonts w:ascii="Arial" w:hAnsi="Arial" w:cs="Arial"/>
          <w:sz w:val="20"/>
          <w:szCs w:val="20"/>
        </w:rPr>
      </w:pPr>
      <w:r>
        <w:rPr>
          <w:rFonts w:ascii="Arial" w:hAnsi="Arial" w:cs="Arial"/>
          <w:sz w:val="20"/>
          <w:szCs w:val="20"/>
        </w:rPr>
        <w:t>In order to… drive a toy car, minimize hazardous waste, and maximize battery recycling</w:t>
      </w:r>
      <w:r>
        <w:rPr>
          <w:rFonts w:ascii="Arial" w:hAnsi="Arial" w:cs="Arial"/>
          <w:sz w:val="20"/>
          <w:szCs w:val="20"/>
        </w:rPr>
        <w:tab/>
      </w:r>
    </w:p>
    <w:p w14:paraId="218AD8D1" w14:textId="77777777" w:rsidR="00204028" w:rsidRDefault="00204028"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14:paraId="38F4A80E" w14:textId="77777777" w:rsidTr="004301D3">
        <w:tc>
          <w:tcPr>
            <w:tcW w:w="9576" w:type="dxa"/>
          </w:tcPr>
          <w:p w14:paraId="19C86C6F"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941278">
              <w:rPr>
                <w:rFonts w:ascii="Arial" w:hAnsi="Arial" w:cs="Arial"/>
                <w:b/>
                <w:sz w:val="20"/>
                <w:szCs w:val="20"/>
              </w:rPr>
              <w:t xml:space="preserve"> </w:t>
            </w:r>
          </w:p>
        </w:tc>
      </w:tr>
    </w:tbl>
    <w:p w14:paraId="5623395B" w14:textId="77777777" w:rsidR="00AC7581" w:rsidRDefault="00AC7581">
      <w:pPr>
        <w:rPr>
          <w:rFonts w:ascii="Arial" w:hAnsi="Arial" w:cs="Arial"/>
          <w:sz w:val="20"/>
          <w:szCs w:val="20"/>
        </w:rPr>
      </w:pPr>
    </w:p>
    <w:p w14:paraId="19B147EC" w14:textId="77777777" w:rsidR="005026C9" w:rsidRDefault="005026C9" w:rsidP="005026C9">
      <w:pPr>
        <w:pStyle w:val="ListParagraph"/>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444C44">
        <w:rPr>
          <w:rFonts w:ascii="Times New Roman" w:hAnsi="Times New Roman" w:cs="Times New Roman"/>
          <w:sz w:val="20"/>
          <w:szCs w:val="20"/>
        </w:rPr>
        <w:t>How is a Galvanic cell or battery assembled?</w:t>
      </w:r>
    </w:p>
    <w:p w14:paraId="5A216E53" w14:textId="3092C176" w:rsidR="005026C9" w:rsidRPr="00444C44" w:rsidRDefault="005026C9" w:rsidP="005026C9">
      <w:pPr>
        <w:pStyle w:val="ListParagraph"/>
        <w:widowControl w:val="0"/>
        <w:numPr>
          <w:ilvl w:val="0"/>
          <w:numId w:val="1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What happens to batteries and their components when they die?</w:t>
      </w:r>
    </w:p>
    <w:p w14:paraId="4120E7D3" w14:textId="77777777" w:rsidR="005026C9" w:rsidRPr="00444C44" w:rsidRDefault="005026C9" w:rsidP="005026C9">
      <w:pPr>
        <w:pStyle w:val="ListParagraph"/>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444C44">
        <w:rPr>
          <w:rFonts w:ascii="Times New Roman" w:hAnsi="Times New Roman" w:cs="Times New Roman"/>
          <w:sz w:val="20"/>
          <w:szCs w:val="20"/>
        </w:rPr>
        <w:t>What factors contribute to the current or potential produced by a redox reaction?</w:t>
      </w:r>
    </w:p>
    <w:p w14:paraId="266A613F" w14:textId="77777777" w:rsidR="005026C9" w:rsidRPr="00444C44" w:rsidRDefault="005026C9" w:rsidP="005026C9">
      <w:pPr>
        <w:pStyle w:val="ListParagraph"/>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444C44">
        <w:rPr>
          <w:rFonts w:ascii="Times New Roman" w:hAnsi="Times New Roman" w:cs="Times New Roman"/>
          <w:sz w:val="20"/>
          <w:szCs w:val="20"/>
        </w:rPr>
        <w:t>Do those factors affect current or potential independently, or do they work cooperatively?</w:t>
      </w:r>
    </w:p>
    <w:p w14:paraId="205C48D4"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57D31B00" w14:textId="77777777" w:rsidTr="00941278">
        <w:trPr>
          <w:tblHeader/>
        </w:trPr>
        <w:tc>
          <w:tcPr>
            <w:tcW w:w="9630" w:type="dxa"/>
            <w:gridSpan w:val="2"/>
          </w:tcPr>
          <w:p w14:paraId="0F62AEA8" w14:textId="77777777" w:rsidR="00AC7581" w:rsidRDefault="00AC7581" w:rsidP="0094127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61EB084E"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FC323" w14:textId="77777777" w:rsidR="00AC7581" w:rsidRPr="00125705" w:rsidRDefault="00AC7581" w:rsidP="00941278">
            <w:pPr>
              <w:tabs>
                <w:tab w:val="center" w:pos="5670"/>
              </w:tabs>
              <w:rPr>
                <w:rFonts w:ascii="Arial" w:hAnsi="Arial" w:cs="Arial"/>
                <w:b/>
                <w:sz w:val="18"/>
                <w:szCs w:val="20"/>
              </w:rPr>
            </w:pPr>
            <w:r w:rsidRPr="00125705">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E0462" w14:textId="77777777" w:rsidR="00AC7581" w:rsidRPr="00125705" w:rsidRDefault="00AC7581" w:rsidP="00941278">
            <w:pPr>
              <w:tabs>
                <w:tab w:val="center" w:pos="5670"/>
              </w:tabs>
              <w:rPr>
                <w:rFonts w:ascii="Arial" w:hAnsi="Arial" w:cs="Arial"/>
                <w:b/>
                <w:sz w:val="18"/>
                <w:szCs w:val="20"/>
              </w:rPr>
            </w:pPr>
            <w:r w:rsidRPr="00125705">
              <w:rPr>
                <w:rFonts w:ascii="Arial" w:hAnsi="Arial" w:cs="Arial"/>
                <w:b/>
                <w:sz w:val="18"/>
                <w:szCs w:val="20"/>
              </w:rPr>
              <w:t>Crosscutting Concepts (Check all that apply)</w:t>
            </w:r>
          </w:p>
        </w:tc>
      </w:tr>
      <w:tr w:rsidR="00AC7581" w:rsidRPr="00536D41" w14:paraId="6420E435"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0AA76F9" w14:textId="0E2A7493" w:rsidR="00AC7581" w:rsidRPr="00125705" w:rsidRDefault="0038025F" w:rsidP="00941278">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Asking questions (for science) and defining problems (for engineering)</w:t>
            </w:r>
          </w:p>
        </w:tc>
        <w:tc>
          <w:tcPr>
            <w:tcW w:w="4410" w:type="dxa"/>
          </w:tcPr>
          <w:p w14:paraId="76A2F1BD" w14:textId="77777777"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125705">
                  <w:rPr>
                    <w:rFonts w:ascii="MS Gothic" w:eastAsia="MS Gothic" w:hAnsi="MS Gothic" w:cs="Arial" w:hint="eastAsia"/>
                    <w:sz w:val="20"/>
                    <w:szCs w:val="16"/>
                    <w:lang w:eastAsia="en-US"/>
                  </w:rPr>
                  <w:t>☐</w:t>
                </w:r>
              </w:sdtContent>
            </w:sdt>
            <w:r w:rsidR="00AC7581" w:rsidRPr="00125705">
              <w:rPr>
                <w:rFonts w:ascii="Arial" w:eastAsia="Times New Roman" w:hAnsi="Arial" w:cs="Arial"/>
                <w:sz w:val="18"/>
                <w:szCs w:val="16"/>
                <w:lang w:eastAsia="en-US"/>
              </w:rPr>
              <w:t xml:space="preserve"> </w:t>
            </w:r>
            <w:r w:rsidR="00AC7581" w:rsidRPr="00125705">
              <w:rPr>
                <w:rFonts w:ascii="Arial" w:hAnsi="Arial" w:cs="Arial"/>
                <w:sz w:val="18"/>
                <w:szCs w:val="16"/>
              </w:rPr>
              <w:t>Patterns</w:t>
            </w:r>
          </w:p>
        </w:tc>
      </w:tr>
      <w:tr w:rsidR="00AC7581" w:rsidRPr="00536D41" w14:paraId="066DD892"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CDFAB88" w14:textId="3B4E764A"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eastAsia="Times New Roman" w:hAnsi="Arial" w:cs="Arial"/>
                <w:sz w:val="18"/>
                <w:szCs w:val="16"/>
                <w:lang w:eastAsia="en-US"/>
              </w:rPr>
              <w:t xml:space="preserve"> Developing and using models</w:t>
            </w:r>
          </w:p>
        </w:tc>
        <w:tc>
          <w:tcPr>
            <w:tcW w:w="4410" w:type="dxa"/>
          </w:tcPr>
          <w:p w14:paraId="0BC457ED" w14:textId="740DA080"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Cause and effect</w:t>
            </w:r>
          </w:p>
        </w:tc>
      </w:tr>
      <w:tr w:rsidR="00AC7581" w:rsidRPr="00536D41" w14:paraId="3DD740B1"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1A18BA" w14:textId="006424D6" w:rsidR="00AC7581" w:rsidRPr="00125705" w:rsidRDefault="0038025F" w:rsidP="00941278">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Planning and carrying out investigations</w:t>
            </w:r>
          </w:p>
        </w:tc>
        <w:tc>
          <w:tcPr>
            <w:tcW w:w="4410" w:type="dxa"/>
          </w:tcPr>
          <w:p w14:paraId="6733808B" w14:textId="04BD5A06"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Scale, proportion, and quantity</w:t>
            </w:r>
          </w:p>
        </w:tc>
      </w:tr>
      <w:tr w:rsidR="00AC7581" w:rsidRPr="00536D41" w14:paraId="087F14F6"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5D9AB3C" w14:textId="72356DD2" w:rsidR="00AC7581" w:rsidRPr="00125705" w:rsidRDefault="0038025F" w:rsidP="00941278">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Analyzing and interpreting data</w:t>
            </w:r>
          </w:p>
        </w:tc>
        <w:tc>
          <w:tcPr>
            <w:tcW w:w="4410" w:type="dxa"/>
          </w:tcPr>
          <w:p w14:paraId="0A8AC39D" w14:textId="77777777"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Systems and system models</w:t>
            </w:r>
          </w:p>
        </w:tc>
      </w:tr>
      <w:tr w:rsidR="00AC7581" w:rsidRPr="00536D41" w14:paraId="7106547C"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E53DA51" w14:textId="219A5331" w:rsidR="00AC7581" w:rsidRPr="00125705" w:rsidRDefault="0038025F" w:rsidP="00941278">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Using mathematics and computational thinking</w:t>
            </w:r>
          </w:p>
        </w:tc>
        <w:tc>
          <w:tcPr>
            <w:tcW w:w="4410" w:type="dxa"/>
          </w:tcPr>
          <w:p w14:paraId="41EB0AB3" w14:textId="36333B99" w:rsidR="00AC7581" w:rsidRPr="00125705" w:rsidRDefault="0038025F" w:rsidP="0094127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Energy and matter: Flows, cycles, and conservation</w:t>
            </w:r>
          </w:p>
        </w:tc>
      </w:tr>
      <w:tr w:rsidR="00AC7581" w:rsidRPr="00536D41" w14:paraId="59429503"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AE402A0" w14:textId="2A414765" w:rsidR="00AC7581" w:rsidRPr="00125705" w:rsidRDefault="0038025F" w:rsidP="00941278">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Constructing explanations (for science) and designing solutions (for engineering)</w:t>
            </w:r>
          </w:p>
        </w:tc>
        <w:tc>
          <w:tcPr>
            <w:tcW w:w="4410" w:type="dxa"/>
          </w:tcPr>
          <w:p w14:paraId="3845650E" w14:textId="12E1DDE3"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 xml:space="preserve">Structure and function. </w:t>
            </w:r>
          </w:p>
        </w:tc>
      </w:tr>
      <w:tr w:rsidR="00AC7581" w:rsidRPr="00536D41" w14:paraId="4C903EE1"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A5B8681" w14:textId="4E58B8C7" w:rsidR="00AC7581" w:rsidRPr="00125705" w:rsidRDefault="0038025F" w:rsidP="00941278">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Engaging in argument from evidence</w:t>
            </w:r>
          </w:p>
        </w:tc>
        <w:tc>
          <w:tcPr>
            <w:tcW w:w="4410" w:type="dxa"/>
          </w:tcPr>
          <w:p w14:paraId="5443EAB7" w14:textId="2F934FA5" w:rsidR="00AC7581" w:rsidRPr="00125705" w:rsidRDefault="0038025F" w:rsidP="00941278">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lang w:eastAsia="en-US"/>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 xml:space="preserve">Stability and change. </w:t>
            </w:r>
          </w:p>
        </w:tc>
      </w:tr>
      <w:tr w:rsidR="00AC7581" w:rsidRPr="00536D41" w14:paraId="61853BA7" w14:textId="77777777"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4C913C1" w14:textId="7A81424F" w:rsidR="00AC7581" w:rsidRPr="00125705" w:rsidRDefault="0038025F" w:rsidP="00941278">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125705" w:rsidRPr="00125705">
                  <w:rPr>
                    <w:rFonts w:ascii="MS Gothic" w:eastAsia="MS Gothic" w:hAnsi="MS Gothic" w:cs="Arial" w:hint="eastAsia"/>
                    <w:sz w:val="20"/>
                    <w:szCs w:val="16"/>
                  </w:rPr>
                  <w:t>☒</w:t>
                </w:r>
              </w:sdtContent>
            </w:sdt>
            <w:r w:rsidR="00AC7581" w:rsidRPr="00125705">
              <w:rPr>
                <w:rFonts w:ascii="Arial" w:hAnsi="Arial" w:cs="Arial"/>
                <w:sz w:val="18"/>
                <w:szCs w:val="16"/>
              </w:rPr>
              <w:t xml:space="preserve"> </w:t>
            </w:r>
            <w:r w:rsidR="00AC7581" w:rsidRPr="00125705">
              <w:rPr>
                <w:rFonts w:ascii="Arial" w:eastAsia="Times New Roman" w:hAnsi="Arial" w:cs="Arial"/>
                <w:sz w:val="18"/>
                <w:szCs w:val="16"/>
                <w:lang w:eastAsia="en-US"/>
              </w:rPr>
              <w:t>Obtaining, evaluating, and communicating information</w:t>
            </w:r>
            <w:r w:rsidR="00AC7581" w:rsidRPr="00125705">
              <w:rPr>
                <w:rFonts w:ascii="Arial" w:eastAsia="Times New Roman" w:hAnsi="Arial" w:cs="Arial"/>
                <w:sz w:val="18"/>
                <w:szCs w:val="16"/>
                <w:lang w:eastAsia="en-US"/>
              </w:rPr>
              <w:tab/>
            </w:r>
          </w:p>
        </w:tc>
        <w:tc>
          <w:tcPr>
            <w:tcW w:w="4410" w:type="dxa"/>
          </w:tcPr>
          <w:p w14:paraId="4107C109" w14:textId="77777777" w:rsidR="00AC7581" w:rsidRPr="00125705" w:rsidRDefault="00AC7581" w:rsidP="00941278">
            <w:pPr>
              <w:rPr>
                <w:rFonts w:ascii="MS Gothic" w:eastAsia="MS Gothic" w:hAnsi="MS Gothic" w:cs="Arial"/>
                <w:sz w:val="18"/>
                <w:szCs w:val="16"/>
                <w:lang w:eastAsia="en-US"/>
              </w:rPr>
            </w:pPr>
          </w:p>
        </w:tc>
      </w:tr>
    </w:tbl>
    <w:p w14:paraId="0B7232B6"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01604DD3" w14:textId="77777777" w:rsidTr="0094127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024CB" w14:textId="77777777" w:rsidR="00AC7581" w:rsidRPr="009A3BA5" w:rsidRDefault="00AC7581" w:rsidP="00941278">
            <w:pPr>
              <w:jc w:val="center"/>
              <w:rPr>
                <w:sz w:val="22"/>
              </w:rPr>
            </w:pPr>
            <w:r>
              <w:rPr>
                <w:rFonts w:ascii="Arial" w:hAnsi="Arial" w:cs="Arial"/>
                <w:b/>
                <w:sz w:val="22"/>
                <w:szCs w:val="20"/>
              </w:rPr>
              <w:t>Ohio’s New Learning Standards for Science (ONLS)</w:t>
            </w:r>
          </w:p>
        </w:tc>
      </w:tr>
      <w:tr w:rsidR="00AC7581" w14:paraId="3059B0D1" w14:textId="77777777" w:rsidTr="0094127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65577" w14:textId="77777777" w:rsidR="00AC7581" w:rsidRPr="006E43FC" w:rsidRDefault="00AC7581" w:rsidP="0094127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02DC8372" w14:textId="77777777" w:rsidTr="00941278">
        <w:tc>
          <w:tcPr>
            <w:tcW w:w="9648" w:type="dxa"/>
            <w:tcBorders>
              <w:top w:val="single" w:sz="4" w:space="0" w:color="000000" w:themeColor="text1"/>
            </w:tcBorders>
          </w:tcPr>
          <w:p w14:paraId="7BE10728" w14:textId="77777777" w:rsidR="00AC7581" w:rsidRPr="006E43FC" w:rsidRDefault="0038025F" w:rsidP="00941278">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26D89E8B" w14:textId="77777777" w:rsidTr="00941278">
        <w:tc>
          <w:tcPr>
            <w:tcW w:w="9648" w:type="dxa"/>
          </w:tcPr>
          <w:p w14:paraId="60AB4DE8" w14:textId="77777777" w:rsidR="00AC7581" w:rsidRPr="00E51346" w:rsidRDefault="0038025F" w:rsidP="00941278">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414382B0" w14:textId="77777777" w:rsidTr="00941278">
        <w:tc>
          <w:tcPr>
            <w:tcW w:w="9648" w:type="dxa"/>
          </w:tcPr>
          <w:p w14:paraId="5F46FC22" w14:textId="77777777" w:rsidR="00AC7581" w:rsidRPr="00E51346" w:rsidRDefault="0038025F" w:rsidP="00941278">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5C0C9FC9" w14:textId="77777777" w:rsidTr="00941278">
        <w:tc>
          <w:tcPr>
            <w:tcW w:w="9648" w:type="dxa"/>
          </w:tcPr>
          <w:p w14:paraId="55F967B6" w14:textId="77777777" w:rsidR="00AC7581" w:rsidRPr="00E51346" w:rsidRDefault="0038025F" w:rsidP="00941278">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66AC9CA5" w14:textId="77777777" w:rsidR="00204028" w:rsidRDefault="00204028" w:rsidP="00AC7581">
      <w:pPr>
        <w:rPr>
          <w:rFonts w:ascii="Arial" w:hAnsi="Arial" w:cs="Arial"/>
          <w:b/>
          <w:sz w:val="22"/>
          <w:szCs w:val="16"/>
        </w:rPr>
      </w:pPr>
    </w:p>
    <w:p w14:paraId="61A42745" w14:textId="77777777" w:rsidR="00A61961" w:rsidRPr="00FE48F7" w:rsidRDefault="00A61961"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7FDD97B3" w14:textId="77777777" w:rsidTr="0094127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7142B" w14:textId="77777777" w:rsidR="00AC7581" w:rsidRPr="009A3BA5" w:rsidRDefault="00AC7581" w:rsidP="00941278">
            <w:pPr>
              <w:jc w:val="center"/>
              <w:rPr>
                <w:rFonts w:ascii="Arial" w:hAnsi="Arial" w:cs="Arial"/>
                <w:b/>
                <w:sz w:val="22"/>
                <w:szCs w:val="20"/>
              </w:rPr>
            </w:pPr>
            <w:r>
              <w:rPr>
                <w:rFonts w:ascii="Arial" w:hAnsi="Arial" w:cs="Arial"/>
                <w:b/>
                <w:sz w:val="22"/>
                <w:szCs w:val="20"/>
              </w:rPr>
              <w:lastRenderedPageBreak/>
              <w:t>Common Core State Standards -- Mathematics (CCSS)</w:t>
            </w:r>
          </w:p>
        </w:tc>
      </w:tr>
      <w:tr w:rsidR="00AC7581" w14:paraId="06FFCE80" w14:textId="77777777" w:rsidTr="0094127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1A54F" w14:textId="77777777" w:rsidR="00AC7581" w:rsidRPr="006E43FC" w:rsidRDefault="00AC7581" w:rsidP="0094127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753F96D8" w14:textId="77777777" w:rsidTr="00941278">
        <w:tc>
          <w:tcPr>
            <w:tcW w:w="5220" w:type="dxa"/>
            <w:tcBorders>
              <w:top w:val="single" w:sz="4" w:space="0" w:color="000000" w:themeColor="text1"/>
            </w:tcBorders>
          </w:tcPr>
          <w:p w14:paraId="1EA1AF49" w14:textId="77777777" w:rsidR="00AC7581" w:rsidRPr="00536D41" w:rsidRDefault="0038025F" w:rsidP="00941278">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3BCE527F" w14:textId="77777777" w:rsidR="00AC7581" w:rsidRPr="00536D41" w:rsidRDefault="0038025F" w:rsidP="00941278">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33C48E4E" w14:textId="77777777" w:rsidTr="00941278">
        <w:tc>
          <w:tcPr>
            <w:tcW w:w="5220" w:type="dxa"/>
          </w:tcPr>
          <w:p w14:paraId="238ACBF7" w14:textId="77777777" w:rsidR="00AC7581" w:rsidRPr="00536D41" w:rsidRDefault="0038025F" w:rsidP="00941278">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1EBF8100" w14:textId="77777777" w:rsidR="00AC7581" w:rsidRPr="00536D41" w:rsidRDefault="0038025F" w:rsidP="00941278">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56CC481A" w14:textId="77777777" w:rsidTr="00941278">
        <w:tc>
          <w:tcPr>
            <w:tcW w:w="5220" w:type="dxa"/>
          </w:tcPr>
          <w:p w14:paraId="16940DBF" w14:textId="77777777" w:rsidR="00AC7581" w:rsidRPr="00536D41" w:rsidRDefault="0038025F" w:rsidP="00941278">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48E00FD5" w14:textId="77777777" w:rsidR="00AC7581" w:rsidRPr="00536D41" w:rsidRDefault="0038025F" w:rsidP="00941278">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45707FC1" w14:textId="77777777" w:rsidTr="00941278">
        <w:tc>
          <w:tcPr>
            <w:tcW w:w="5220" w:type="dxa"/>
          </w:tcPr>
          <w:p w14:paraId="75F6F298" w14:textId="77777777" w:rsidR="00AC7581" w:rsidRPr="00536D41" w:rsidRDefault="0038025F" w:rsidP="00941278">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1DC5B9AA" w14:textId="77777777" w:rsidR="00AC7581" w:rsidRPr="00536D41" w:rsidRDefault="0038025F" w:rsidP="00941278">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2BAF2E9"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14:paraId="41A61D12" w14:textId="77777777" w:rsidTr="00941278">
        <w:trPr>
          <w:trHeight w:val="346"/>
        </w:trPr>
        <w:tc>
          <w:tcPr>
            <w:tcW w:w="9576" w:type="dxa"/>
            <w:vAlign w:val="center"/>
          </w:tcPr>
          <w:p w14:paraId="590576A9" w14:textId="77777777" w:rsidR="00AC7581" w:rsidRPr="001E6C15" w:rsidRDefault="00AC7581" w:rsidP="0094127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14:paraId="7443B46F" w14:textId="77777777" w:rsidR="00125705" w:rsidRPr="00BC655C" w:rsidRDefault="00125705" w:rsidP="00125705">
      <w:pPr>
        <w:widowControl w:val="0"/>
        <w:autoSpaceDE w:val="0"/>
        <w:autoSpaceDN w:val="0"/>
        <w:adjustRightInd w:val="0"/>
        <w:rPr>
          <w:sz w:val="20"/>
          <w:szCs w:val="20"/>
        </w:rPr>
      </w:pPr>
      <w:r w:rsidRPr="00BC655C">
        <w:rPr>
          <w:sz w:val="20"/>
          <w:szCs w:val="20"/>
        </w:rPr>
        <w:t>LO = Advanced Placement® Chemistry Learning Objective</w:t>
      </w:r>
    </w:p>
    <w:p w14:paraId="646DF5AA" w14:textId="77777777" w:rsidR="00125705" w:rsidRPr="00BC655C" w:rsidRDefault="00125705" w:rsidP="00125705">
      <w:pPr>
        <w:widowControl w:val="0"/>
        <w:autoSpaceDE w:val="0"/>
        <w:autoSpaceDN w:val="0"/>
        <w:adjustRightInd w:val="0"/>
        <w:rPr>
          <w:sz w:val="20"/>
          <w:szCs w:val="20"/>
        </w:rPr>
      </w:pPr>
      <w:r w:rsidRPr="00BC655C">
        <w:rPr>
          <w:sz w:val="20"/>
          <w:szCs w:val="20"/>
        </w:rPr>
        <w:t xml:space="preserve">SP =  Advanced Placement® Science Practice </w:t>
      </w:r>
    </w:p>
    <w:p w14:paraId="697677F6" w14:textId="77777777" w:rsidR="00125705" w:rsidRDefault="00125705" w:rsidP="00125705">
      <w:pPr>
        <w:widowControl w:val="0"/>
        <w:autoSpaceDE w:val="0"/>
        <w:autoSpaceDN w:val="0"/>
        <w:adjustRightInd w:val="0"/>
        <w:rPr>
          <w:sz w:val="20"/>
          <w:szCs w:val="20"/>
        </w:rPr>
      </w:pPr>
      <w:r w:rsidRPr="00BC655C">
        <w:rPr>
          <w:sz w:val="20"/>
          <w:szCs w:val="20"/>
        </w:rPr>
        <w:t>SEP = NGSS Science and Engineering Practices</w:t>
      </w:r>
    </w:p>
    <w:p w14:paraId="00E50637" w14:textId="77777777" w:rsidR="00125705" w:rsidRPr="00BC655C" w:rsidRDefault="00125705" w:rsidP="00125705">
      <w:pPr>
        <w:widowControl w:val="0"/>
        <w:autoSpaceDE w:val="0"/>
        <w:autoSpaceDN w:val="0"/>
        <w:adjustRightInd w:val="0"/>
        <w:rPr>
          <w:sz w:val="20"/>
          <w:szCs w:val="20"/>
        </w:rPr>
      </w:pPr>
    </w:p>
    <w:p w14:paraId="6D2C2A65" w14:textId="77777777" w:rsidR="00125705" w:rsidRPr="004A4E6F" w:rsidRDefault="00125705" w:rsidP="00125705">
      <w:pPr>
        <w:widowControl w:val="0"/>
        <w:autoSpaceDE w:val="0"/>
        <w:autoSpaceDN w:val="0"/>
        <w:adjustRightInd w:val="0"/>
        <w:rPr>
          <w:sz w:val="20"/>
          <w:szCs w:val="20"/>
        </w:rPr>
      </w:pPr>
      <w:r w:rsidRPr="004A4E6F">
        <w:rPr>
          <w:sz w:val="20"/>
          <w:szCs w:val="20"/>
        </w:rPr>
        <w:t xml:space="preserve">LO 3.8 The student is able to identify redox reactions and justify the identification in terms of electron transfer. </w:t>
      </w:r>
    </w:p>
    <w:p w14:paraId="52634A4B" w14:textId="77777777" w:rsidR="00125705" w:rsidRPr="004A4E6F" w:rsidRDefault="00125705" w:rsidP="00125705">
      <w:pPr>
        <w:widowControl w:val="0"/>
        <w:autoSpaceDE w:val="0"/>
        <w:autoSpaceDN w:val="0"/>
        <w:adjustRightInd w:val="0"/>
        <w:rPr>
          <w:sz w:val="20"/>
          <w:szCs w:val="20"/>
        </w:rPr>
      </w:pPr>
      <w:r w:rsidRPr="004A4E6F">
        <w:rPr>
          <w:sz w:val="20"/>
          <w:szCs w:val="20"/>
        </w:rPr>
        <w:t>SP 6.1 The student can justify claims with evidence.</w:t>
      </w:r>
    </w:p>
    <w:p w14:paraId="46261050" w14:textId="77777777" w:rsidR="00125705" w:rsidRDefault="00125705" w:rsidP="00125705">
      <w:pPr>
        <w:widowControl w:val="0"/>
        <w:autoSpaceDE w:val="0"/>
        <w:autoSpaceDN w:val="0"/>
        <w:adjustRightInd w:val="0"/>
        <w:rPr>
          <w:sz w:val="20"/>
          <w:szCs w:val="20"/>
        </w:rPr>
      </w:pPr>
      <w:r>
        <w:rPr>
          <w:sz w:val="20"/>
          <w:szCs w:val="20"/>
        </w:rPr>
        <w:t>SEP 7: Engaging in argument from evidence</w:t>
      </w:r>
    </w:p>
    <w:p w14:paraId="4038BB5E" w14:textId="77777777" w:rsidR="00125705" w:rsidRDefault="00125705" w:rsidP="00125705">
      <w:pPr>
        <w:widowControl w:val="0"/>
        <w:autoSpaceDE w:val="0"/>
        <w:autoSpaceDN w:val="0"/>
        <w:adjustRightInd w:val="0"/>
        <w:rPr>
          <w:sz w:val="20"/>
          <w:szCs w:val="20"/>
        </w:rPr>
      </w:pPr>
    </w:p>
    <w:p w14:paraId="5B78EB46" w14:textId="77777777" w:rsidR="00125705" w:rsidRPr="004A4E6F" w:rsidRDefault="00125705" w:rsidP="00125705">
      <w:pPr>
        <w:widowControl w:val="0"/>
        <w:autoSpaceDE w:val="0"/>
        <w:autoSpaceDN w:val="0"/>
        <w:adjustRightInd w:val="0"/>
        <w:rPr>
          <w:sz w:val="20"/>
          <w:szCs w:val="20"/>
        </w:rPr>
      </w:pPr>
      <w:r w:rsidRPr="004A4E6F">
        <w:rPr>
          <w:sz w:val="20"/>
          <w:szCs w:val="20"/>
        </w:rPr>
        <w:t xml:space="preserve">LO 3.12 The student can make qualitative or quantitative predictions about galvanic or electrolytic reactions based on half-cell reactions and potentials and/or Faraday’s laws. </w:t>
      </w:r>
    </w:p>
    <w:p w14:paraId="48E6CC5F" w14:textId="77777777" w:rsidR="00125705" w:rsidRPr="004A4E6F" w:rsidRDefault="00125705" w:rsidP="00125705">
      <w:pPr>
        <w:widowControl w:val="0"/>
        <w:autoSpaceDE w:val="0"/>
        <w:autoSpaceDN w:val="0"/>
        <w:adjustRightInd w:val="0"/>
        <w:rPr>
          <w:sz w:val="20"/>
          <w:szCs w:val="20"/>
        </w:rPr>
      </w:pPr>
      <w:r>
        <w:rPr>
          <w:sz w:val="20"/>
          <w:szCs w:val="20"/>
        </w:rPr>
        <w:t xml:space="preserve">SP </w:t>
      </w:r>
      <w:r w:rsidRPr="004A4E6F">
        <w:rPr>
          <w:sz w:val="20"/>
          <w:szCs w:val="20"/>
        </w:rPr>
        <w:t>2.2 The student can apply mathematical routines to quantities that describe natural phenomena.</w:t>
      </w:r>
    </w:p>
    <w:p w14:paraId="593B4096" w14:textId="77777777" w:rsidR="00125705" w:rsidRDefault="00125705" w:rsidP="00125705">
      <w:pPr>
        <w:widowControl w:val="0"/>
        <w:autoSpaceDE w:val="0"/>
        <w:autoSpaceDN w:val="0"/>
        <w:adjustRightInd w:val="0"/>
        <w:rPr>
          <w:sz w:val="20"/>
          <w:szCs w:val="20"/>
        </w:rPr>
      </w:pPr>
      <w:r>
        <w:rPr>
          <w:sz w:val="20"/>
          <w:szCs w:val="20"/>
        </w:rPr>
        <w:t xml:space="preserve">SP </w:t>
      </w:r>
      <w:r w:rsidRPr="004A4E6F">
        <w:rPr>
          <w:sz w:val="20"/>
          <w:szCs w:val="20"/>
        </w:rPr>
        <w:t>2.3 The student can estimate numerically quantities that describe natural phenomena.</w:t>
      </w:r>
    </w:p>
    <w:p w14:paraId="51299FCB" w14:textId="77777777" w:rsidR="00125705" w:rsidRDefault="00125705" w:rsidP="00125705">
      <w:pPr>
        <w:widowControl w:val="0"/>
        <w:autoSpaceDE w:val="0"/>
        <w:autoSpaceDN w:val="0"/>
        <w:adjustRightInd w:val="0"/>
        <w:rPr>
          <w:sz w:val="20"/>
          <w:szCs w:val="20"/>
        </w:rPr>
      </w:pPr>
      <w:r>
        <w:rPr>
          <w:sz w:val="20"/>
          <w:szCs w:val="20"/>
        </w:rPr>
        <w:t xml:space="preserve">SP </w:t>
      </w:r>
      <w:r w:rsidRPr="004A4E6F">
        <w:rPr>
          <w:sz w:val="20"/>
          <w:szCs w:val="20"/>
        </w:rPr>
        <w:t>6.4 The student can make claims and predictions about natural phenomena based on scientific theories and models.</w:t>
      </w:r>
    </w:p>
    <w:p w14:paraId="44E41EC4" w14:textId="77777777" w:rsidR="00125705" w:rsidRDefault="00125705" w:rsidP="00125705">
      <w:pPr>
        <w:widowControl w:val="0"/>
        <w:autoSpaceDE w:val="0"/>
        <w:autoSpaceDN w:val="0"/>
        <w:adjustRightInd w:val="0"/>
        <w:rPr>
          <w:sz w:val="20"/>
          <w:szCs w:val="20"/>
        </w:rPr>
      </w:pPr>
      <w:r>
        <w:rPr>
          <w:sz w:val="20"/>
          <w:szCs w:val="20"/>
        </w:rPr>
        <w:t>SEP 5: Using mathematics and computational thinking</w:t>
      </w:r>
    </w:p>
    <w:p w14:paraId="7E7D0DE1" w14:textId="77777777" w:rsidR="00125705" w:rsidRDefault="00125705" w:rsidP="00125705">
      <w:pPr>
        <w:widowControl w:val="0"/>
        <w:autoSpaceDE w:val="0"/>
        <w:autoSpaceDN w:val="0"/>
        <w:adjustRightInd w:val="0"/>
        <w:rPr>
          <w:sz w:val="20"/>
          <w:szCs w:val="20"/>
        </w:rPr>
      </w:pPr>
      <w:r>
        <w:rPr>
          <w:sz w:val="20"/>
          <w:szCs w:val="20"/>
        </w:rPr>
        <w:t>SEP 6: Constructing explanations and designing solutions</w:t>
      </w:r>
    </w:p>
    <w:p w14:paraId="1E8A7849" w14:textId="77777777" w:rsidR="00125705" w:rsidRPr="004A4E6F" w:rsidRDefault="00125705" w:rsidP="00125705">
      <w:pPr>
        <w:widowControl w:val="0"/>
        <w:autoSpaceDE w:val="0"/>
        <w:autoSpaceDN w:val="0"/>
        <w:adjustRightInd w:val="0"/>
        <w:rPr>
          <w:sz w:val="20"/>
          <w:szCs w:val="20"/>
        </w:rPr>
      </w:pPr>
    </w:p>
    <w:p w14:paraId="413552A0" w14:textId="77777777" w:rsidR="00125705" w:rsidRPr="004A4E6F" w:rsidRDefault="00125705" w:rsidP="00125705">
      <w:pPr>
        <w:widowControl w:val="0"/>
        <w:autoSpaceDE w:val="0"/>
        <w:autoSpaceDN w:val="0"/>
        <w:adjustRightInd w:val="0"/>
        <w:rPr>
          <w:sz w:val="20"/>
          <w:szCs w:val="20"/>
        </w:rPr>
      </w:pPr>
      <w:r w:rsidRPr="004A4E6F">
        <w:rPr>
          <w:sz w:val="20"/>
          <w:szCs w:val="20"/>
        </w:rPr>
        <w:t>LO 3.13 The student can analyze data regarding galvanic or electrolytic cells to identify properties of t</w:t>
      </w:r>
      <w:r>
        <w:rPr>
          <w:sz w:val="20"/>
          <w:szCs w:val="20"/>
        </w:rPr>
        <w:t xml:space="preserve">he underlying </w:t>
      </w:r>
      <w:r w:rsidRPr="004A4E6F">
        <w:rPr>
          <w:sz w:val="20"/>
          <w:szCs w:val="20"/>
        </w:rPr>
        <w:t xml:space="preserve">redox reactions. </w:t>
      </w:r>
    </w:p>
    <w:p w14:paraId="35AF9041" w14:textId="77777777" w:rsidR="00125705" w:rsidRDefault="00125705" w:rsidP="00125705">
      <w:pPr>
        <w:widowControl w:val="0"/>
        <w:autoSpaceDE w:val="0"/>
        <w:autoSpaceDN w:val="0"/>
        <w:adjustRightInd w:val="0"/>
        <w:rPr>
          <w:sz w:val="20"/>
          <w:szCs w:val="20"/>
        </w:rPr>
      </w:pPr>
      <w:r>
        <w:rPr>
          <w:sz w:val="20"/>
          <w:szCs w:val="20"/>
        </w:rPr>
        <w:t xml:space="preserve">SP </w:t>
      </w:r>
      <w:r w:rsidRPr="004A4E6F">
        <w:rPr>
          <w:sz w:val="20"/>
          <w:szCs w:val="20"/>
        </w:rPr>
        <w:t>5.1 The student can analyze data to identify patterns or relationships.</w:t>
      </w:r>
      <w:r w:rsidRPr="00BC655C">
        <w:rPr>
          <w:sz w:val="20"/>
          <w:szCs w:val="20"/>
        </w:rPr>
        <w:t xml:space="preserve"> </w:t>
      </w:r>
    </w:p>
    <w:p w14:paraId="2B3DD612" w14:textId="77777777" w:rsidR="00125705" w:rsidRDefault="00125705" w:rsidP="00125705">
      <w:pPr>
        <w:widowControl w:val="0"/>
        <w:autoSpaceDE w:val="0"/>
        <w:autoSpaceDN w:val="0"/>
        <w:adjustRightInd w:val="0"/>
        <w:rPr>
          <w:sz w:val="20"/>
          <w:szCs w:val="20"/>
        </w:rPr>
      </w:pPr>
      <w:r>
        <w:rPr>
          <w:sz w:val="20"/>
          <w:szCs w:val="20"/>
        </w:rPr>
        <w:t>SEP 4: Analyzing and interpreting data</w:t>
      </w:r>
    </w:p>
    <w:p w14:paraId="1CB606B2" w14:textId="77777777" w:rsidR="00AC7581" w:rsidRDefault="00AC7581" w:rsidP="00AC7581">
      <w:pPr>
        <w:rPr>
          <w:rFonts w:ascii="Arial" w:hAnsi="Arial" w:cs="Arial"/>
          <w:sz w:val="20"/>
          <w:szCs w:val="20"/>
        </w:rPr>
      </w:pPr>
    </w:p>
    <w:p w14:paraId="0E2B9543" w14:textId="77777777" w:rsidR="00054D6E" w:rsidRDefault="00054D6E" w:rsidP="00E37DAA">
      <w:pPr>
        <w:rPr>
          <w:rFonts w:ascii="Arial" w:hAnsi="Arial" w:cs="Arial"/>
          <w:b/>
          <w:sz w:val="16"/>
          <w:szCs w:val="16"/>
        </w:rPr>
      </w:pPr>
    </w:p>
    <w:p w14:paraId="3909E077"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14:paraId="3510E591" w14:textId="77777777" w:rsidTr="00941278">
        <w:tc>
          <w:tcPr>
            <w:tcW w:w="9576" w:type="dxa"/>
          </w:tcPr>
          <w:p w14:paraId="4AF506C1"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6443C224" w14:textId="77777777" w:rsidR="00436FC9" w:rsidRDefault="00436FC9" w:rsidP="00436FC9">
      <w:pPr>
        <w:rPr>
          <w:rFonts w:ascii="Arial" w:hAnsi="Arial" w:cs="Arial"/>
          <w:sz w:val="20"/>
          <w:szCs w:val="20"/>
        </w:rPr>
      </w:pPr>
    </w:p>
    <w:p w14:paraId="55610C62" w14:textId="77777777" w:rsidR="005D1099" w:rsidRPr="00F0051A" w:rsidRDefault="005D1099" w:rsidP="005D1099">
      <w:pPr>
        <w:ind w:left="1080" w:hanging="1080"/>
        <w:rPr>
          <w:rFonts w:ascii="Arial" w:hAnsi="Arial" w:cs="Arial"/>
          <w:sz w:val="20"/>
          <w:szCs w:val="20"/>
        </w:rPr>
      </w:pPr>
      <w:r w:rsidRPr="00F0051A">
        <w:rPr>
          <w:rFonts w:ascii="Arial" w:hAnsi="Arial" w:cs="Arial"/>
          <w:sz w:val="20"/>
          <w:szCs w:val="20"/>
        </w:rPr>
        <w:t>PowerPoint Lesson</w:t>
      </w:r>
    </w:p>
    <w:p w14:paraId="0724F58E" w14:textId="77777777" w:rsidR="005D1099" w:rsidRDefault="005D1099" w:rsidP="005D1099">
      <w:pPr>
        <w:ind w:left="1080" w:hanging="1080"/>
        <w:rPr>
          <w:rFonts w:ascii="Arial" w:hAnsi="Arial" w:cs="Arial"/>
          <w:sz w:val="20"/>
          <w:szCs w:val="20"/>
        </w:rPr>
      </w:pPr>
      <w:r>
        <w:rPr>
          <w:rFonts w:ascii="Arial" w:hAnsi="Arial" w:cs="Arial"/>
          <w:sz w:val="20"/>
          <w:szCs w:val="20"/>
        </w:rPr>
        <w:t>Chart Paper</w:t>
      </w:r>
    </w:p>
    <w:p w14:paraId="720C8136" w14:textId="16E6C9B7" w:rsidR="00964554" w:rsidRDefault="00964554" w:rsidP="005D1099">
      <w:pPr>
        <w:ind w:left="1080" w:hanging="1080"/>
        <w:rPr>
          <w:rFonts w:ascii="Arial" w:hAnsi="Arial" w:cs="Arial"/>
          <w:sz w:val="20"/>
          <w:szCs w:val="20"/>
        </w:rPr>
      </w:pPr>
      <w:r>
        <w:rPr>
          <w:rFonts w:ascii="Arial" w:hAnsi="Arial" w:cs="Arial"/>
          <w:sz w:val="20"/>
          <w:szCs w:val="20"/>
        </w:rPr>
        <w:t>Rubric for Gallery Walk(s)</w:t>
      </w:r>
    </w:p>
    <w:p w14:paraId="64C5E4C8" w14:textId="42E07233" w:rsidR="00964554" w:rsidRDefault="00964554" w:rsidP="005D1099">
      <w:pPr>
        <w:ind w:left="1080" w:hanging="1080"/>
        <w:rPr>
          <w:rFonts w:ascii="Arial" w:hAnsi="Arial" w:cs="Arial"/>
          <w:sz w:val="20"/>
          <w:szCs w:val="20"/>
        </w:rPr>
      </w:pPr>
      <w:r>
        <w:rPr>
          <w:rFonts w:ascii="Arial" w:hAnsi="Arial" w:cs="Arial"/>
          <w:sz w:val="20"/>
          <w:szCs w:val="20"/>
        </w:rPr>
        <w:t>Rubric for Design/Purchase Plan</w:t>
      </w:r>
    </w:p>
    <w:p w14:paraId="2ED52B07" w14:textId="3789F362" w:rsidR="00964554" w:rsidRDefault="00964554" w:rsidP="005D1099">
      <w:pPr>
        <w:ind w:left="1080" w:hanging="1080"/>
        <w:rPr>
          <w:rFonts w:ascii="Arial" w:hAnsi="Arial" w:cs="Arial"/>
          <w:sz w:val="20"/>
          <w:szCs w:val="20"/>
        </w:rPr>
      </w:pPr>
      <w:r>
        <w:rPr>
          <w:rFonts w:ascii="Arial" w:hAnsi="Arial" w:cs="Arial"/>
          <w:sz w:val="20"/>
          <w:szCs w:val="20"/>
        </w:rPr>
        <w:t>Rubric for TED-Ed talk</w:t>
      </w:r>
    </w:p>
    <w:p w14:paraId="037073D4" w14:textId="0C184497" w:rsidR="00FD3DBC" w:rsidRDefault="00FD3DBC" w:rsidP="005D1099">
      <w:pPr>
        <w:ind w:left="1080" w:hanging="1080"/>
        <w:rPr>
          <w:rFonts w:ascii="Arial" w:hAnsi="Arial" w:cs="Arial"/>
          <w:sz w:val="20"/>
          <w:szCs w:val="20"/>
        </w:rPr>
      </w:pPr>
      <w:r>
        <w:rPr>
          <w:rFonts w:ascii="Arial" w:hAnsi="Arial" w:cs="Arial"/>
          <w:sz w:val="20"/>
          <w:szCs w:val="20"/>
        </w:rPr>
        <w:t>Guidelines for uploading/posting videos to/from YouTube/Edmodo</w:t>
      </w:r>
    </w:p>
    <w:p w14:paraId="2FED0162" w14:textId="77777777" w:rsidR="005D1099" w:rsidRDefault="005D1099" w:rsidP="005D1099">
      <w:pPr>
        <w:ind w:left="1080" w:hanging="1080"/>
        <w:rPr>
          <w:rFonts w:ascii="Arial" w:hAnsi="Arial" w:cs="Arial"/>
          <w:sz w:val="20"/>
          <w:szCs w:val="20"/>
        </w:rPr>
      </w:pPr>
      <w:r w:rsidRPr="00F0051A">
        <w:rPr>
          <w:rFonts w:ascii="Arial" w:hAnsi="Arial" w:cs="Arial"/>
          <w:sz w:val="20"/>
          <w:szCs w:val="20"/>
        </w:rPr>
        <w:t>Supplies</w:t>
      </w:r>
      <w:r>
        <w:rPr>
          <w:rFonts w:ascii="Arial" w:hAnsi="Arial" w:cs="Arial"/>
          <w:sz w:val="20"/>
          <w:szCs w:val="20"/>
        </w:rPr>
        <w:t xml:space="preserve"> for each team:</w:t>
      </w:r>
    </w:p>
    <w:p w14:paraId="657729B5" w14:textId="77777777" w:rsidR="008340F9" w:rsidRDefault="008340F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sectPr w:rsidR="008340F9" w:rsidSect="00082A60">
          <w:headerReference w:type="default" r:id="rId9"/>
          <w:footerReference w:type="default" r:id="rId10"/>
          <w:pgSz w:w="12240" w:h="15840"/>
          <w:pgMar w:top="1080" w:right="1440" w:bottom="1080" w:left="1440" w:header="450" w:footer="720" w:gutter="0"/>
          <w:cols w:space="720"/>
          <w:docGrid w:linePitch="360"/>
        </w:sectPr>
      </w:pPr>
    </w:p>
    <w:p w14:paraId="325ADA4E" w14:textId="047A5E0F"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lastRenderedPageBreak/>
        <w:t xml:space="preserve">an aluminum soda can (0.3 mm thick) or sheet (1.0 mm thick), </w:t>
      </w:r>
    </w:p>
    <w:p w14:paraId="6275A3AC"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a copper sheet</w:t>
      </w:r>
      <w:r>
        <w:rPr>
          <w:rFonts w:ascii="Arial" w:hAnsi="Arial" w:cs="Arial"/>
          <w:sz w:val="20"/>
          <w:szCs w:val="20"/>
        </w:rPr>
        <w:t xml:space="preserve"> (0.8 mm thick), </w:t>
      </w:r>
    </w:p>
    <w:p w14:paraId="5614E64F"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other metals (zinc, 0.8 mm thick; iron, 0.8</w:t>
      </w:r>
      <w:r>
        <w:rPr>
          <w:rFonts w:ascii="Arial" w:hAnsi="Arial" w:cs="Arial"/>
          <w:sz w:val="20"/>
          <w:szCs w:val="20"/>
        </w:rPr>
        <w:t xml:space="preserve"> mm thick; Ni, 0.7 mm thick),</w:t>
      </w:r>
    </w:p>
    <w:p w14:paraId="7AD442F5"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 vinegar (5% HC</w:t>
      </w:r>
      <w:r w:rsidRPr="00E47F71">
        <w:rPr>
          <w:rFonts w:ascii="Arial" w:hAnsi="Arial" w:cs="Arial"/>
          <w:sz w:val="20"/>
          <w:szCs w:val="20"/>
          <w:vertAlign w:val="subscript"/>
        </w:rPr>
        <w:t>2</w:t>
      </w:r>
      <w:r w:rsidRPr="00E47F71">
        <w:rPr>
          <w:rFonts w:ascii="Arial" w:hAnsi="Arial" w:cs="Arial"/>
          <w:sz w:val="20"/>
          <w:szCs w:val="20"/>
        </w:rPr>
        <w:t>H</w:t>
      </w:r>
      <w:r w:rsidRPr="00E47F71">
        <w:rPr>
          <w:rFonts w:ascii="Arial" w:hAnsi="Arial" w:cs="Arial"/>
          <w:sz w:val="20"/>
          <w:szCs w:val="20"/>
          <w:vertAlign w:val="subscript"/>
        </w:rPr>
        <w:t>3</w:t>
      </w:r>
      <w:r w:rsidRPr="00E47F71">
        <w:rPr>
          <w:rFonts w:ascii="Arial" w:hAnsi="Arial" w:cs="Arial"/>
          <w:sz w:val="20"/>
          <w:szCs w:val="20"/>
        </w:rPr>
        <w:t>O</w:t>
      </w:r>
      <w:r w:rsidRPr="00E47F71">
        <w:rPr>
          <w:rFonts w:ascii="Arial" w:hAnsi="Arial" w:cs="Arial"/>
          <w:sz w:val="20"/>
          <w:szCs w:val="20"/>
          <w:vertAlign w:val="subscript"/>
        </w:rPr>
        <w:t>2</w:t>
      </w:r>
      <w:r w:rsidRPr="00E47F71">
        <w:rPr>
          <w:rFonts w:ascii="Arial" w:hAnsi="Arial" w:cs="Arial"/>
          <w:sz w:val="20"/>
          <w:szCs w:val="20"/>
        </w:rPr>
        <w:t xml:space="preserve">), </w:t>
      </w:r>
    </w:p>
    <w:p w14:paraId="3C199E2D"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table salt (NaCl), </w:t>
      </w:r>
    </w:p>
    <w:p w14:paraId="3DD5F0DA"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bleach</w:t>
      </w:r>
      <w:r>
        <w:rPr>
          <w:rFonts w:ascii="Arial" w:hAnsi="Arial" w:cs="Arial"/>
          <w:sz w:val="20"/>
          <w:szCs w:val="20"/>
        </w:rPr>
        <w:t xml:space="preserve"> (5− 6% </w:t>
      </w:r>
      <w:proofErr w:type="spellStart"/>
      <w:r>
        <w:rPr>
          <w:rFonts w:ascii="Arial" w:hAnsi="Arial" w:cs="Arial"/>
          <w:sz w:val="20"/>
          <w:szCs w:val="20"/>
        </w:rPr>
        <w:t>NaClO</w:t>
      </w:r>
      <w:proofErr w:type="spellEnd"/>
      <w:r>
        <w:rPr>
          <w:rFonts w:ascii="Arial" w:hAnsi="Arial" w:cs="Arial"/>
          <w:sz w:val="20"/>
          <w:szCs w:val="20"/>
        </w:rPr>
        <w:t xml:space="preserve">, &lt;1% </w:t>
      </w:r>
      <w:proofErr w:type="spellStart"/>
      <w:r>
        <w:rPr>
          <w:rFonts w:ascii="Arial" w:hAnsi="Arial" w:cs="Arial"/>
          <w:sz w:val="20"/>
          <w:szCs w:val="20"/>
        </w:rPr>
        <w:t>NaOH</w:t>
      </w:r>
      <w:proofErr w:type="spellEnd"/>
      <w:r>
        <w:rPr>
          <w:rFonts w:ascii="Arial" w:hAnsi="Arial" w:cs="Arial"/>
          <w:sz w:val="20"/>
          <w:szCs w:val="20"/>
        </w:rPr>
        <w:t xml:space="preserve">), </w:t>
      </w:r>
    </w:p>
    <w:p w14:paraId="5385A021"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Drano Liquid Drain Cleaner</w:t>
      </w:r>
      <w:r>
        <w:rPr>
          <w:rFonts w:ascii="Arial" w:hAnsi="Arial" w:cs="Arial"/>
          <w:sz w:val="20"/>
          <w:szCs w:val="20"/>
        </w:rPr>
        <w:t xml:space="preserve"> </w:t>
      </w:r>
      <w:r w:rsidRPr="00E47F71">
        <w:rPr>
          <w:rFonts w:ascii="Arial" w:hAnsi="Arial" w:cs="Arial"/>
          <w:sz w:val="20"/>
          <w:szCs w:val="20"/>
        </w:rPr>
        <w:t xml:space="preserve">(1− 5% </w:t>
      </w:r>
      <w:proofErr w:type="spellStart"/>
      <w:r w:rsidRPr="00E47F71">
        <w:rPr>
          <w:rFonts w:ascii="Arial" w:hAnsi="Arial" w:cs="Arial"/>
          <w:sz w:val="20"/>
          <w:szCs w:val="20"/>
        </w:rPr>
        <w:t>NaOH</w:t>
      </w:r>
      <w:proofErr w:type="spellEnd"/>
      <w:r w:rsidRPr="00E47F71">
        <w:rPr>
          <w:rFonts w:ascii="Arial" w:hAnsi="Arial" w:cs="Arial"/>
          <w:sz w:val="20"/>
          <w:szCs w:val="20"/>
        </w:rPr>
        <w:t xml:space="preserve">, 3− 7% </w:t>
      </w:r>
      <w:proofErr w:type="spellStart"/>
      <w:r w:rsidRPr="00E47F71">
        <w:rPr>
          <w:rFonts w:ascii="Arial" w:hAnsi="Arial" w:cs="Arial"/>
          <w:sz w:val="20"/>
          <w:szCs w:val="20"/>
        </w:rPr>
        <w:t>NaClO</w:t>
      </w:r>
      <w:proofErr w:type="spellEnd"/>
      <w:r w:rsidRPr="00E47F71">
        <w:rPr>
          <w:rFonts w:ascii="Arial" w:hAnsi="Arial" w:cs="Arial"/>
          <w:sz w:val="20"/>
          <w:szCs w:val="20"/>
        </w:rPr>
        <w:t>, 1− 5% Na</w:t>
      </w:r>
      <w:r w:rsidRPr="00E47F71">
        <w:rPr>
          <w:rFonts w:ascii="Arial" w:hAnsi="Arial" w:cs="Arial"/>
          <w:sz w:val="20"/>
          <w:szCs w:val="20"/>
          <w:vertAlign w:val="subscript"/>
        </w:rPr>
        <w:t>2</w:t>
      </w:r>
      <w:r w:rsidRPr="00E47F71">
        <w:rPr>
          <w:rFonts w:ascii="Arial" w:hAnsi="Arial" w:cs="Arial"/>
          <w:sz w:val="20"/>
          <w:szCs w:val="20"/>
        </w:rPr>
        <w:t>SiO</w:t>
      </w:r>
      <w:r w:rsidRPr="00E47F71">
        <w:rPr>
          <w:rFonts w:ascii="Arial" w:hAnsi="Arial" w:cs="Arial"/>
          <w:sz w:val="20"/>
          <w:szCs w:val="20"/>
          <w:vertAlign w:val="subscript"/>
        </w:rPr>
        <w:t>3</w:t>
      </w:r>
      <w:r w:rsidRPr="00E47F71">
        <w:rPr>
          <w:rFonts w:ascii="Arial" w:hAnsi="Arial" w:cs="Arial"/>
          <w:sz w:val="20"/>
          <w:szCs w:val="20"/>
        </w:rPr>
        <w:t xml:space="preserve">). </w:t>
      </w:r>
    </w:p>
    <w:p w14:paraId="485CF006"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beakers (150 or 250 mL), </w:t>
      </w:r>
    </w:p>
    <w:p w14:paraId="3070EE72"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small butter containers (3cm Å~  12 cm </w:t>
      </w:r>
      <w:r w:rsidRPr="00E47F71">
        <w:rPr>
          <w:rFonts w:ascii="Arial" w:hAnsi="Arial" w:cs="Arial"/>
          <w:sz w:val="20"/>
          <w:szCs w:val="20"/>
        </w:rPr>
        <w:lastRenderedPageBreak/>
        <w:t xml:space="preserve">Å~  3 cm), </w:t>
      </w:r>
    </w:p>
    <w:p w14:paraId="77786433"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copper wire,</w:t>
      </w:r>
    </w:p>
    <w:p w14:paraId="60A90218"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alligator clip leads</w:t>
      </w:r>
      <w:r>
        <w:rPr>
          <w:rFonts w:ascii="Arial" w:hAnsi="Arial" w:cs="Arial"/>
          <w:sz w:val="20"/>
          <w:szCs w:val="20"/>
        </w:rPr>
        <w:t>,</w:t>
      </w:r>
    </w:p>
    <w:p w14:paraId="4EC23F70"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clear</w:t>
      </w:r>
      <w:r>
        <w:rPr>
          <w:rFonts w:ascii="Arial" w:hAnsi="Arial" w:cs="Arial"/>
          <w:sz w:val="20"/>
          <w:szCs w:val="20"/>
        </w:rPr>
        <w:t xml:space="preserve"> silicone sealant,</w:t>
      </w:r>
    </w:p>
    <w:p w14:paraId="0D089B09"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coff</w:t>
      </w:r>
      <w:r w:rsidRPr="00E47F71">
        <w:rPr>
          <w:rFonts w:ascii="Arial" w:hAnsi="Arial" w:cs="Arial"/>
          <w:sz w:val="20"/>
          <w:szCs w:val="20"/>
        </w:rPr>
        <w:t xml:space="preserve">ee stirring sticks, </w:t>
      </w:r>
    </w:p>
    <w:p w14:paraId="1E30589A"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steel wool, metal cutter,</w:t>
      </w:r>
    </w:p>
    <w:p w14:paraId="3FC3C57E"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 xml:space="preserve">pliers, </w:t>
      </w:r>
    </w:p>
    <w:p w14:paraId="547C396E"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E47F71">
        <w:rPr>
          <w:rFonts w:ascii="Arial" w:hAnsi="Arial" w:cs="Arial"/>
          <w:sz w:val="20"/>
          <w:szCs w:val="20"/>
        </w:rPr>
        <w:t>small dc mot</w:t>
      </w:r>
      <w:r>
        <w:rPr>
          <w:rFonts w:ascii="Arial" w:hAnsi="Arial" w:cs="Arial"/>
          <w:sz w:val="20"/>
          <w:szCs w:val="20"/>
        </w:rPr>
        <w:t>ors (1.2− 3.0 V, 0.2− 0.8 A)</w:t>
      </w:r>
      <w:r w:rsidRPr="00E47F71">
        <w:rPr>
          <w:rFonts w:ascii="Arial" w:hAnsi="Arial" w:cs="Arial"/>
          <w:sz w:val="20"/>
          <w:szCs w:val="20"/>
        </w:rPr>
        <w:t xml:space="preserve"> </w:t>
      </w:r>
    </w:p>
    <w:p w14:paraId="3CB415D1"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toy cars</w:t>
      </w:r>
    </w:p>
    <w:p w14:paraId="63B5B922"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Pr="0035605A">
        <w:rPr>
          <w:rFonts w:ascii="Arial" w:hAnsi="Arial" w:cs="Arial"/>
          <w:sz w:val="20"/>
          <w:szCs w:val="20"/>
        </w:rPr>
        <w:t xml:space="preserve">digital multimeter, </w:t>
      </w:r>
    </w:p>
    <w:p w14:paraId="4D8C2EC2" w14:textId="77777777" w:rsidR="005D1099"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35605A">
        <w:rPr>
          <w:rFonts w:ascii="Arial" w:hAnsi="Arial" w:cs="Arial"/>
          <w:sz w:val="20"/>
          <w:szCs w:val="20"/>
        </w:rPr>
        <w:t xml:space="preserve">a ruler, and </w:t>
      </w:r>
    </w:p>
    <w:p w14:paraId="15EAA76A" w14:textId="77777777" w:rsidR="005D1099" w:rsidRPr="0035605A" w:rsidRDefault="005D1099" w:rsidP="005D1099">
      <w:pPr>
        <w:pStyle w:val="ListParagraph"/>
        <w:widowControl w:val="0"/>
        <w:numPr>
          <w:ilvl w:val="0"/>
          <w:numId w:val="15"/>
        </w:numPr>
        <w:autoSpaceDE w:val="0"/>
        <w:autoSpaceDN w:val="0"/>
        <w:adjustRightInd w:val="0"/>
        <w:spacing w:after="0" w:line="240" w:lineRule="auto"/>
        <w:rPr>
          <w:rFonts w:ascii="Arial" w:hAnsi="Arial" w:cs="Arial"/>
          <w:sz w:val="20"/>
          <w:szCs w:val="20"/>
        </w:rPr>
      </w:pPr>
      <w:r w:rsidRPr="0035605A">
        <w:rPr>
          <w:rFonts w:ascii="Arial" w:hAnsi="Arial" w:cs="Arial"/>
          <w:sz w:val="20"/>
          <w:szCs w:val="20"/>
        </w:rPr>
        <w:t>a laboratory balance.</w:t>
      </w:r>
    </w:p>
    <w:p w14:paraId="252DBF77" w14:textId="77777777" w:rsidR="008340F9" w:rsidRDefault="008340F9" w:rsidP="00AA6498">
      <w:pPr>
        <w:ind w:left="1080" w:hanging="1080"/>
        <w:rPr>
          <w:rFonts w:ascii="Arial" w:hAnsi="Arial" w:cs="Arial"/>
          <w:b/>
          <w:sz w:val="20"/>
          <w:szCs w:val="20"/>
        </w:rPr>
        <w:sectPr w:rsidR="008340F9" w:rsidSect="008340F9">
          <w:type w:val="continuous"/>
          <w:pgSz w:w="12240" w:h="15840"/>
          <w:pgMar w:top="1080" w:right="1440" w:bottom="1080" w:left="1440" w:header="450" w:footer="720" w:gutter="0"/>
          <w:cols w:num="2" w:space="720"/>
          <w:docGrid w:linePitch="360"/>
        </w:sectPr>
      </w:pPr>
    </w:p>
    <w:p w14:paraId="167BD073" w14:textId="2787F0CD"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14:paraId="25311E0E" w14:textId="77777777" w:rsidTr="00941278">
        <w:tc>
          <w:tcPr>
            <w:tcW w:w="9576" w:type="dxa"/>
          </w:tcPr>
          <w:p w14:paraId="26F87870"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6589C80D" w14:textId="4DD420D3" w:rsidR="007C298B" w:rsidRDefault="00893449" w:rsidP="007C298B">
      <w:pPr>
        <w:rPr>
          <w:sz w:val="16"/>
          <w:szCs w:val="16"/>
          <w:lang w:eastAsia="en-US"/>
        </w:rPr>
      </w:pPr>
      <w:r>
        <w:rPr>
          <w:rFonts w:ascii="Arial" w:hAnsi="Arial" w:cs="Arial"/>
          <w:b/>
          <w:sz w:val="20"/>
          <w:szCs w:val="20"/>
        </w:rPr>
        <w:t xml:space="preserve">This activity was inspired by </w:t>
      </w:r>
      <w:r w:rsidR="007C298B">
        <w:rPr>
          <w:rFonts w:ascii="Arial" w:hAnsi="Arial" w:cs="Arial"/>
          <w:b/>
          <w:sz w:val="20"/>
          <w:szCs w:val="20"/>
        </w:rPr>
        <w:t>lesson</w:t>
      </w:r>
      <w:r>
        <w:rPr>
          <w:rFonts w:ascii="Arial" w:hAnsi="Arial" w:cs="Arial"/>
          <w:b/>
          <w:sz w:val="20"/>
          <w:szCs w:val="20"/>
        </w:rPr>
        <w:t>s</w:t>
      </w:r>
      <w:r w:rsidR="007C298B">
        <w:rPr>
          <w:rFonts w:ascii="Arial" w:hAnsi="Arial" w:cs="Arial"/>
          <w:b/>
          <w:sz w:val="20"/>
          <w:szCs w:val="20"/>
        </w:rPr>
        <w:t xml:space="preserve"> found published on </w:t>
      </w:r>
      <w:r w:rsidR="007C298B" w:rsidRPr="007C298B">
        <w:rPr>
          <w:rFonts w:ascii="Arial" w:hAnsi="Arial" w:cs="Arial"/>
          <w:sz w:val="20"/>
          <w:szCs w:val="20"/>
          <w:lang w:eastAsia="en-US"/>
        </w:rPr>
        <w:t>pubs.acs.org/</w:t>
      </w:r>
      <w:proofErr w:type="spellStart"/>
      <w:r w:rsidR="007C298B" w:rsidRPr="007C298B">
        <w:rPr>
          <w:rFonts w:ascii="Arial" w:hAnsi="Arial" w:cs="Arial"/>
          <w:sz w:val="20"/>
          <w:szCs w:val="20"/>
          <w:lang w:eastAsia="en-US"/>
        </w:rPr>
        <w:t>jchemeduc</w:t>
      </w:r>
      <w:proofErr w:type="spellEnd"/>
    </w:p>
    <w:p w14:paraId="45121A30" w14:textId="55A1274A" w:rsidR="00B73525" w:rsidRDefault="007C298B" w:rsidP="007C298B">
      <w:pPr>
        <w:rPr>
          <w:rFonts w:ascii="Arial" w:hAnsi="Arial" w:cs="Arial"/>
          <w:sz w:val="20"/>
          <w:szCs w:val="20"/>
        </w:rPr>
      </w:pPr>
      <w:r>
        <w:rPr>
          <w:rFonts w:ascii="Arial" w:hAnsi="Arial" w:cs="Arial"/>
          <w:sz w:val="20"/>
          <w:szCs w:val="20"/>
        </w:rPr>
        <w:t>(</w:t>
      </w:r>
      <w:r w:rsidR="00A12D6F">
        <w:rPr>
          <w:rFonts w:ascii="Arial" w:hAnsi="Arial" w:cs="Arial"/>
          <w:sz w:val="20"/>
          <w:szCs w:val="20"/>
        </w:rPr>
        <w:t>Smith, M. and Gray, F.</w:t>
      </w:r>
      <w:r w:rsidR="00B73525" w:rsidRPr="007C298B">
        <w:rPr>
          <w:rFonts w:ascii="Arial" w:hAnsi="Arial" w:cs="Arial"/>
          <w:sz w:val="20"/>
          <w:szCs w:val="20"/>
        </w:rPr>
        <w:t xml:space="preserve"> (201</w:t>
      </w:r>
      <w:r w:rsidR="009A596A">
        <w:rPr>
          <w:rFonts w:ascii="Arial" w:hAnsi="Arial" w:cs="Arial"/>
          <w:sz w:val="20"/>
          <w:szCs w:val="20"/>
        </w:rPr>
        <w:t>0</w:t>
      </w:r>
      <w:r w:rsidR="00B73525" w:rsidRPr="007C298B">
        <w:rPr>
          <w:rFonts w:ascii="Arial" w:hAnsi="Arial" w:cs="Arial"/>
          <w:sz w:val="20"/>
          <w:szCs w:val="20"/>
        </w:rPr>
        <w:t>).  “</w:t>
      </w:r>
      <w:r w:rsidR="00A12D6F">
        <w:rPr>
          <w:rFonts w:ascii="Arial" w:hAnsi="Arial" w:cs="Arial"/>
          <w:sz w:val="20"/>
          <w:szCs w:val="20"/>
        </w:rPr>
        <w:t>Batteries, Cradle to Grave”</w:t>
      </w:r>
      <w:r w:rsidR="00B73525" w:rsidRPr="007C298B">
        <w:rPr>
          <w:rFonts w:ascii="Arial" w:hAnsi="Arial" w:cs="Arial"/>
          <w:sz w:val="20"/>
          <w:szCs w:val="20"/>
        </w:rPr>
        <w:t xml:space="preserve"> </w:t>
      </w:r>
      <w:r w:rsidR="00B73525" w:rsidRPr="007C298B">
        <w:rPr>
          <w:rFonts w:ascii="Arial" w:hAnsi="Arial" w:cs="Arial"/>
          <w:i/>
          <w:iCs/>
          <w:sz w:val="20"/>
          <w:szCs w:val="20"/>
        </w:rPr>
        <w:t>Journal of Chemical Education</w:t>
      </w:r>
      <w:r w:rsidR="00A12D6F">
        <w:rPr>
          <w:rFonts w:ascii="Arial" w:hAnsi="Arial" w:cs="Arial"/>
          <w:sz w:val="20"/>
          <w:szCs w:val="20"/>
        </w:rPr>
        <w:t>.  Vol. 87</w:t>
      </w:r>
      <w:r w:rsidR="00B73525" w:rsidRPr="007C298B">
        <w:rPr>
          <w:rFonts w:ascii="Arial" w:hAnsi="Arial" w:cs="Arial"/>
          <w:sz w:val="20"/>
          <w:szCs w:val="20"/>
        </w:rPr>
        <w:t xml:space="preserve">, </w:t>
      </w:r>
      <w:r w:rsidR="00A12D6F">
        <w:rPr>
          <w:rFonts w:ascii="Arial" w:hAnsi="Arial" w:cs="Arial"/>
          <w:sz w:val="20"/>
          <w:szCs w:val="20"/>
        </w:rPr>
        <w:t>No. 2, pp.</w:t>
      </w:r>
      <w:r w:rsidR="009A596A">
        <w:rPr>
          <w:rFonts w:ascii="Arial" w:hAnsi="Arial" w:cs="Arial"/>
          <w:sz w:val="20"/>
          <w:szCs w:val="20"/>
        </w:rPr>
        <w:t xml:space="preserve"> 162</w:t>
      </w:r>
      <w:r w:rsidR="00B73525" w:rsidRPr="007C298B">
        <w:rPr>
          <w:rFonts w:ascii="Arial" w:hAnsi="Arial" w:cs="Arial"/>
          <w:sz w:val="20"/>
          <w:szCs w:val="20"/>
        </w:rPr>
        <w:t>-</w:t>
      </w:r>
      <w:r w:rsidR="009A596A">
        <w:rPr>
          <w:rFonts w:ascii="Arial" w:hAnsi="Arial" w:cs="Arial"/>
          <w:sz w:val="20"/>
          <w:szCs w:val="20"/>
        </w:rPr>
        <w:t>167</w:t>
      </w:r>
      <w:r w:rsidR="00B73525" w:rsidRPr="007C298B">
        <w:rPr>
          <w:rFonts w:ascii="Arial" w:hAnsi="Arial" w:cs="Arial"/>
          <w:sz w:val="20"/>
          <w:szCs w:val="20"/>
        </w:rPr>
        <w:t>.</w:t>
      </w:r>
      <w:r>
        <w:rPr>
          <w:rFonts w:ascii="Arial" w:hAnsi="Arial" w:cs="Arial"/>
          <w:sz w:val="20"/>
          <w:szCs w:val="20"/>
        </w:rPr>
        <w:t>)</w:t>
      </w:r>
    </w:p>
    <w:p w14:paraId="7B3FE971" w14:textId="77777777" w:rsidR="00A12D6F" w:rsidRPr="007C298B" w:rsidRDefault="00A12D6F" w:rsidP="00A12D6F">
      <w:pPr>
        <w:rPr>
          <w:rFonts w:ascii="Arial" w:hAnsi="Arial" w:cs="Arial"/>
          <w:sz w:val="20"/>
          <w:szCs w:val="20"/>
        </w:rPr>
      </w:pPr>
      <w:r>
        <w:rPr>
          <w:rFonts w:ascii="Arial" w:hAnsi="Arial" w:cs="Arial"/>
          <w:sz w:val="20"/>
          <w:szCs w:val="20"/>
        </w:rPr>
        <w:t>(</w:t>
      </w:r>
      <w:proofErr w:type="spellStart"/>
      <w:r w:rsidRPr="007C298B">
        <w:rPr>
          <w:rFonts w:ascii="Arial" w:hAnsi="Arial" w:cs="Arial"/>
          <w:sz w:val="20"/>
          <w:szCs w:val="20"/>
        </w:rPr>
        <w:t>Furlan</w:t>
      </w:r>
      <w:proofErr w:type="spellEnd"/>
      <w:r w:rsidRPr="007C298B">
        <w:rPr>
          <w:rFonts w:ascii="Arial" w:hAnsi="Arial" w:cs="Arial"/>
          <w:sz w:val="20"/>
          <w:szCs w:val="20"/>
        </w:rPr>
        <w:t xml:space="preserve">, P.Y., Krupa, T., </w:t>
      </w:r>
      <w:proofErr w:type="spellStart"/>
      <w:r w:rsidRPr="007C298B">
        <w:rPr>
          <w:rFonts w:ascii="Arial" w:hAnsi="Arial" w:cs="Arial"/>
          <w:sz w:val="20"/>
          <w:szCs w:val="20"/>
        </w:rPr>
        <w:t>Naqiv</w:t>
      </w:r>
      <w:proofErr w:type="spellEnd"/>
      <w:r w:rsidRPr="007C298B">
        <w:rPr>
          <w:rFonts w:ascii="Arial" w:hAnsi="Arial" w:cs="Arial"/>
          <w:sz w:val="20"/>
          <w:szCs w:val="20"/>
        </w:rPr>
        <w:t xml:space="preserve">, H., and Anderson, K. (2013).  “An Open-Ended Project: Building a High Performance, yet Simple, Household Battery” </w:t>
      </w:r>
      <w:r w:rsidRPr="007C298B">
        <w:rPr>
          <w:rFonts w:ascii="Arial" w:hAnsi="Arial" w:cs="Arial"/>
          <w:i/>
          <w:iCs/>
          <w:sz w:val="20"/>
          <w:szCs w:val="20"/>
        </w:rPr>
        <w:t>Journal of Chemical Education</w:t>
      </w:r>
      <w:r w:rsidRPr="007C298B">
        <w:rPr>
          <w:rFonts w:ascii="Arial" w:hAnsi="Arial" w:cs="Arial"/>
          <w:sz w:val="20"/>
          <w:szCs w:val="20"/>
        </w:rPr>
        <w:t>.  Vol. 90, 1341-1345.</w:t>
      </w:r>
      <w:r>
        <w:rPr>
          <w:rFonts w:ascii="Arial" w:hAnsi="Arial" w:cs="Arial"/>
          <w:sz w:val="20"/>
          <w:szCs w:val="20"/>
        </w:rPr>
        <w:t>)</w:t>
      </w:r>
    </w:p>
    <w:p w14:paraId="4A9618BD" w14:textId="77777777" w:rsidR="00A12D6F" w:rsidRPr="007C298B" w:rsidRDefault="00A12D6F" w:rsidP="007C298B">
      <w:pPr>
        <w:rPr>
          <w:rFonts w:ascii="Arial" w:hAnsi="Arial" w:cs="Arial"/>
          <w:sz w:val="20"/>
          <w:szCs w:val="20"/>
        </w:rPr>
      </w:pPr>
    </w:p>
    <w:p w14:paraId="685ACFDB" w14:textId="77777777" w:rsidR="00436FC9" w:rsidRDefault="00436FC9" w:rsidP="001704D7">
      <w:pPr>
        <w:rPr>
          <w:rFonts w:ascii="Arial" w:hAnsi="Arial" w:cs="Arial"/>
          <w:sz w:val="20"/>
          <w:szCs w:val="20"/>
        </w:rPr>
      </w:pPr>
    </w:p>
    <w:p w14:paraId="7EE4FD6A" w14:textId="77777777" w:rsidR="00195F8A" w:rsidRDefault="00195F8A" w:rsidP="001704D7">
      <w:pPr>
        <w:rPr>
          <w:rFonts w:ascii="Arial" w:hAnsi="Arial" w:cs="Arial"/>
          <w:sz w:val="20"/>
          <w:szCs w:val="20"/>
        </w:rPr>
      </w:pPr>
    </w:p>
    <w:p w14:paraId="31DACB30"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09E0F78B" w14:textId="77777777" w:rsidTr="00941278">
        <w:tc>
          <w:tcPr>
            <w:tcW w:w="9576" w:type="dxa"/>
          </w:tcPr>
          <w:p w14:paraId="31B1B7B2" w14:textId="77777777" w:rsidR="00436FC9" w:rsidRPr="00662936" w:rsidRDefault="00E43281" w:rsidP="0094127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168534BD" w14:textId="77777777" w:rsidR="00436FC9" w:rsidRDefault="00436FC9" w:rsidP="00436FC9">
      <w:pPr>
        <w:rPr>
          <w:rFonts w:ascii="Arial" w:hAnsi="Arial" w:cs="Arial"/>
          <w:sz w:val="20"/>
          <w:szCs w:val="20"/>
        </w:rPr>
      </w:pPr>
    </w:p>
    <w:p w14:paraId="281064EE" w14:textId="5D45E394" w:rsidR="00B73525" w:rsidRDefault="00B73525" w:rsidP="00B73525">
      <w:pPr>
        <w:rPr>
          <w:rFonts w:ascii="Arial" w:hAnsi="Arial" w:cs="Arial"/>
          <w:sz w:val="20"/>
          <w:szCs w:val="20"/>
        </w:rPr>
      </w:pPr>
      <w:r>
        <w:rPr>
          <w:rFonts w:ascii="Arial" w:hAnsi="Arial" w:cs="Arial"/>
          <w:sz w:val="20"/>
          <w:szCs w:val="20"/>
        </w:rPr>
        <w:t>Day Two:</w:t>
      </w:r>
    </w:p>
    <w:p w14:paraId="4AEA940E" w14:textId="77777777" w:rsidR="00B73525" w:rsidRDefault="00B73525" w:rsidP="00B73525">
      <w:pPr>
        <w:pStyle w:val="ListParagraph"/>
        <w:numPr>
          <w:ilvl w:val="0"/>
          <w:numId w:val="21"/>
        </w:numPr>
        <w:rPr>
          <w:rFonts w:ascii="Arial" w:hAnsi="Arial" w:cs="Arial"/>
          <w:sz w:val="20"/>
          <w:szCs w:val="20"/>
        </w:rPr>
      </w:pPr>
      <w:r>
        <w:rPr>
          <w:rFonts w:ascii="Arial" w:hAnsi="Arial" w:cs="Arial"/>
          <w:sz w:val="20"/>
          <w:szCs w:val="20"/>
        </w:rPr>
        <w:t>Warm up Scenario:</w:t>
      </w:r>
    </w:p>
    <w:p w14:paraId="138C8454" w14:textId="77777777" w:rsidR="00B73525" w:rsidRDefault="00B73525" w:rsidP="00B73525">
      <w:pPr>
        <w:pStyle w:val="ListParagraph"/>
        <w:numPr>
          <w:ilvl w:val="1"/>
          <w:numId w:val="21"/>
        </w:numPr>
        <w:rPr>
          <w:rFonts w:ascii="Arial" w:hAnsi="Arial" w:cs="Arial"/>
          <w:sz w:val="20"/>
          <w:szCs w:val="20"/>
        </w:rPr>
      </w:pPr>
      <w:r>
        <w:rPr>
          <w:rFonts w:ascii="Arial" w:hAnsi="Arial" w:cs="Arial"/>
          <w:sz w:val="20"/>
          <w:szCs w:val="20"/>
        </w:rPr>
        <w:t>Have a toy car on a car rack in drive mode with a student-developed battery from the “</w:t>
      </w:r>
      <w:r w:rsidRPr="007C298B">
        <w:rPr>
          <w:rFonts w:ascii="Arial" w:hAnsi="Arial" w:cs="Arial"/>
          <w:sz w:val="20"/>
          <w:szCs w:val="20"/>
          <w:lang w:eastAsia="ja-JP"/>
        </w:rPr>
        <w:t>An Open-Ended Project: Building a High Performance, yet Simple, Household Battery</w:t>
      </w:r>
      <w:r>
        <w:rPr>
          <w:rFonts w:ascii="Arial" w:hAnsi="Arial" w:cs="Arial"/>
          <w:sz w:val="20"/>
          <w:szCs w:val="20"/>
          <w:lang w:eastAsia="ja-JP"/>
        </w:rPr>
        <w:t xml:space="preserve">” </w:t>
      </w:r>
    </w:p>
    <w:p w14:paraId="1131DBB1" w14:textId="77777777" w:rsidR="00B73525" w:rsidRDefault="00B73525" w:rsidP="00B73525">
      <w:pPr>
        <w:pStyle w:val="ListParagraph"/>
        <w:numPr>
          <w:ilvl w:val="1"/>
          <w:numId w:val="21"/>
        </w:numPr>
        <w:rPr>
          <w:rFonts w:ascii="Arial" w:hAnsi="Arial" w:cs="Arial"/>
          <w:sz w:val="20"/>
          <w:szCs w:val="20"/>
        </w:rPr>
      </w:pPr>
      <w:r>
        <w:rPr>
          <w:rFonts w:ascii="Arial" w:hAnsi="Arial" w:cs="Arial"/>
          <w:sz w:val="20"/>
          <w:szCs w:val="20"/>
          <w:lang w:eastAsia="ja-JP"/>
        </w:rPr>
        <w:t xml:space="preserve">Have SMART Board/PowerPoint displaying two images: </w:t>
      </w:r>
    </w:p>
    <w:p w14:paraId="0263218D" w14:textId="77777777" w:rsidR="00B73525" w:rsidRDefault="00B73525" w:rsidP="00B73525">
      <w:pPr>
        <w:pStyle w:val="ListParagraph"/>
        <w:numPr>
          <w:ilvl w:val="2"/>
          <w:numId w:val="21"/>
        </w:numPr>
        <w:rPr>
          <w:rFonts w:ascii="Arial" w:hAnsi="Arial" w:cs="Arial"/>
          <w:sz w:val="20"/>
          <w:szCs w:val="20"/>
        </w:rPr>
      </w:pPr>
      <w:r>
        <w:rPr>
          <w:rFonts w:ascii="Arial" w:hAnsi="Arial" w:cs="Arial"/>
          <w:sz w:val="20"/>
          <w:szCs w:val="20"/>
          <w:lang w:eastAsia="ja-JP"/>
        </w:rPr>
        <w:t>Waste Processing Plant in DC</w:t>
      </w:r>
    </w:p>
    <w:p w14:paraId="68AE4CEB" w14:textId="77777777" w:rsidR="00B73525" w:rsidRDefault="00B73525" w:rsidP="00B73525">
      <w:pPr>
        <w:pStyle w:val="ListParagraph"/>
        <w:numPr>
          <w:ilvl w:val="2"/>
          <w:numId w:val="21"/>
        </w:numPr>
        <w:rPr>
          <w:rFonts w:ascii="Arial" w:hAnsi="Arial" w:cs="Arial"/>
          <w:sz w:val="20"/>
          <w:szCs w:val="20"/>
        </w:rPr>
      </w:pPr>
      <w:r>
        <w:rPr>
          <w:rFonts w:ascii="Arial" w:hAnsi="Arial" w:cs="Arial"/>
          <w:sz w:val="20"/>
          <w:szCs w:val="20"/>
          <w:lang w:eastAsia="ja-JP"/>
        </w:rPr>
        <w:t>Summary: “Consequence to Cell Disposal to Landfill”</w:t>
      </w:r>
    </w:p>
    <w:p w14:paraId="17FCD801" w14:textId="710D1677" w:rsidR="00B73525" w:rsidRPr="00B73525" w:rsidRDefault="00B73525" w:rsidP="00B73525">
      <w:pPr>
        <w:pStyle w:val="ListParagraph"/>
        <w:numPr>
          <w:ilvl w:val="1"/>
          <w:numId w:val="21"/>
        </w:numPr>
        <w:rPr>
          <w:rFonts w:ascii="Arial" w:hAnsi="Arial" w:cs="Arial"/>
          <w:sz w:val="20"/>
          <w:szCs w:val="20"/>
        </w:rPr>
      </w:pPr>
      <w:r w:rsidRPr="00B73525">
        <w:rPr>
          <w:rFonts w:ascii="Arial" w:hAnsi="Arial" w:cs="Arial"/>
          <w:sz w:val="20"/>
          <w:szCs w:val="20"/>
        </w:rPr>
        <w:t xml:space="preserve">Introduce the challenge to the students.  Do this in a strategic way, by mentioning the essential questions the class has accumulated and how as the instructor, you “pulled” these ideas together to create one essential question for the creation of the challenge.  The challenge is to create a green </w:t>
      </w:r>
      <w:r>
        <w:rPr>
          <w:rFonts w:ascii="Arial" w:hAnsi="Arial" w:cs="Arial"/>
          <w:sz w:val="20"/>
          <w:szCs w:val="20"/>
        </w:rPr>
        <w:t>high-performance battery that will operate a toy car.</w:t>
      </w:r>
      <w:r w:rsidRPr="00B73525">
        <w:rPr>
          <w:rFonts w:ascii="Arial" w:hAnsi="Arial" w:cs="Arial"/>
          <w:sz w:val="20"/>
          <w:szCs w:val="20"/>
        </w:rPr>
        <w:t xml:space="preserve"> </w:t>
      </w:r>
    </w:p>
    <w:p w14:paraId="59F75429" w14:textId="77777777" w:rsidR="00B73525" w:rsidRDefault="00B73525" w:rsidP="00B73525">
      <w:pPr>
        <w:pStyle w:val="ListParagraph"/>
        <w:numPr>
          <w:ilvl w:val="0"/>
          <w:numId w:val="21"/>
        </w:numPr>
        <w:rPr>
          <w:rFonts w:ascii="Arial" w:hAnsi="Arial" w:cs="Arial"/>
          <w:sz w:val="20"/>
          <w:szCs w:val="20"/>
        </w:rPr>
      </w:pPr>
      <w:r>
        <w:rPr>
          <w:rFonts w:ascii="Arial" w:hAnsi="Arial" w:cs="Arial"/>
          <w:sz w:val="20"/>
          <w:szCs w:val="20"/>
        </w:rPr>
        <w:t>Discuss the constraints of the challenge, which are:</w:t>
      </w:r>
    </w:p>
    <w:p w14:paraId="006492C6" w14:textId="30ABD1AE" w:rsidR="00B73525" w:rsidRDefault="00B73525" w:rsidP="00B73525">
      <w:pPr>
        <w:pStyle w:val="ListParagraph"/>
        <w:numPr>
          <w:ilvl w:val="0"/>
          <w:numId w:val="22"/>
        </w:numPr>
        <w:rPr>
          <w:rFonts w:ascii="Arial" w:hAnsi="Arial" w:cs="Arial"/>
          <w:sz w:val="20"/>
          <w:szCs w:val="20"/>
        </w:rPr>
      </w:pPr>
      <w:r>
        <w:rPr>
          <w:rFonts w:ascii="Arial" w:hAnsi="Arial" w:cs="Arial"/>
          <w:sz w:val="20"/>
          <w:szCs w:val="20"/>
        </w:rPr>
        <w:t>operating requirements for the toy car (not yet determined)</w:t>
      </w:r>
    </w:p>
    <w:p w14:paraId="2D5F5C4B" w14:textId="42250D47" w:rsidR="00B73525" w:rsidRDefault="00B73525" w:rsidP="00B73525">
      <w:pPr>
        <w:pStyle w:val="ListParagraph"/>
        <w:numPr>
          <w:ilvl w:val="0"/>
          <w:numId w:val="22"/>
        </w:numPr>
        <w:rPr>
          <w:rFonts w:ascii="Arial" w:hAnsi="Arial" w:cs="Arial"/>
          <w:sz w:val="20"/>
          <w:szCs w:val="20"/>
        </w:rPr>
      </w:pPr>
      <w:r>
        <w:rPr>
          <w:rFonts w:ascii="Arial" w:hAnsi="Arial" w:cs="Arial"/>
          <w:sz w:val="20"/>
          <w:szCs w:val="20"/>
        </w:rPr>
        <w:t>cost of building the battery (material and disposal costs)</w:t>
      </w:r>
    </w:p>
    <w:p w14:paraId="3E648316" w14:textId="3E333ACB" w:rsidR="00B73525" w:rsidRDefault="00B73525" w:rsidP="00B73525">
      <w:pPr>
        <w:pStyle w:val="ListParagraph"/>
        <w:numPr>
          <w:ilvl w:val="0"/>
          <w:numId w:val="22"/>
        </w:numPr>
        <w:rPr>
          <w:rFonts w:ascii="Arial" w:hAnsi="Arial" w:cs="Arial"/>
          <w:sz w:val="20"/>
          <w:szCs w:val="20"/>
        </w:rPr>
      </w:pPr>
      <w:r>
        <w:rPr>
          <w:rFonts w:ascii="Arial" w:hAnsi="Arial" w:cs="Arial"/>
          <w:sz w:val="20"/>
          <w:szCs w:val="20"/>
        </w:rPr>
        <w:t>materials provided</w:t>
      </w:r>
    </w:p>
    <w:p w14:paraId="3105C30D" w14:textId="54537C38" w:rsidR="00B73525" w:rsidRDefault="00B73525" w:rsidP="00B73525">
      <w:pPr>
        <w:pStyle w:val="ListParagraph"/>
        <w:numPr>
          <w:ilvl w:val="0"/>
          <w:numId w:val="22"/>
        </w:numPr>
        <w:rPr>
          <w:rFonts w:ascii="Arial" w:hAnsi="Arial" w:cs="Arial"/>
          <w:sz w:val="20"/>
          <w:szCs w:val="20"/>
        </w:rPr>
      </w:pPr>
      <w:r>
        <w:rPr>
          <w:rFonts w:ascii="Arial" w:hAnsi="Arial" w:cs="Arial"/>
          <w:sz w:val="20"/>
          <w:szCs w:val="20"/>
        </w:rPr>
        <w:t>time to work on their design (</w:t>
      </w:r>
      <w:r w:rsidR="00625212">
        <w:rPr>
          <w:rFonts w:ascii="Arial" w:hAnsi="Arial" w:cs="Arial"/>
          <w:sz w:val="20"/>
          <w:szCs w:val="20"/>
        </w:rPr>
        <w:t>3</w:t>
      </w:r>
      <w:r>
        <w:rPr>
          <w:rFonts w:ascii="Arial" w:hAnsi="Arial" w:cs="Arial"/>
          <w:sz w:val="20"/>
          <w:szCs w:val="20"/>
        </w:rPr>
        <w:t xml:space="preserve"> days) </w:t>
      </w:r>
    </w:p>
    <w:p w14:paraId="56D49CFA" w14:textId="77777777" w:rsidR="0045215B" w:rsidRDefault="0045215B" w:rsidP="00B73525">
      <w:pPr>
        <w:ind w:left="720"/>
        <w:rPr>
          <w:rFonts w:ascii="Arial" w:hAnsi="Arial" w:cs="Arial"/>
          <w:sz w:val="20"/>
          <w:szCs w:val="20"/>
        </w:rPr>
      </w:pPr>
      <w:r>
        <w:rPr>
          <w:rFonts w:ascii="Arial" w:hAnsi="Arial" w:cs="Arial"/>
          <w:sz w:val="20"/>
          <w:szCs w:val="20"/>
        </w:rPr>
        <w:t>Using a digital multimeter, s</w:t>
      </w:r>
      <w:r w:rsidR="00B73525">
        <w:rPr>
          <w:rFonts w:ascii="Arial" w:hAnsi="Arial" w:cs="Arial"/>
          <w:sz w:val="20"/>
          <w:szCs w:val="20"/>
        </w:rPr>
        <w:t>how the</w:t>
      </w:r>
      <w:r>
        <w:rPr>
          <w:rFonts w:ascii="Arial" w:hAnsi="Arial" w:cs="Arial"/>
          <w:sz w:val="20"/>
          <w:szCs w:val="20"/>
        </w:rPr>
        <w:t xml:space="preserve"> class the outputs of the battery powering the toy car.</w:t>
      </w:r>
      <w:r w:rsidR="00B73525">
        <w:rPr>
          <w:rFonts w:ascii="Arial" w:hAnsi="Arial" w:cs="Arial"/>
          <w:sz w:val="20"/>
          <w:szCs w:val="20"/>
        </w:rPr>
        <w:t xml:space="preserve"> Use this as a visual </w:t>
      </w:r>
      <w:r>
        <w:rPr>
          <w:rFonts w:ascii="Arial" w:hAnsi="Arial" w:cs="Arial"/>
          <w:sz w:val="20"/>
          <w:szCs w:val="20"/>
        </w:rPr>
        <w:t>anchor to identify, explain, and clarify the constraints.  Introduce and detail, with rubrics, how the group’s design/redesign will be tested, evaluated and scored.</w:t>
      </w:r>
    </w:p>
    <w:p w14:paraId="50548DE6" w14:textId="77777777" w:rsidR="0045215B" w:rsidRPr="0045215B" w:rsidRDefault="0045215B" w:rsidP="0045215B">
      <w:pPr>
        <w:rPr>
          <w:rFonts w:ascii="Arial" w:hAnsi="Arial" w:cs="Arial"/>
          <w:sz w:val="20"/>
          <w:szCs w:val="20"/>
        </w:rPr>
      </w:pPr>
    </w:p>
    <w:p w14:paraId="64F89830" w14:textId="77777777" w:rsidR="00893449" w:rsidRDefault="00B73525" w:rsidP="00893449">
      <w:pPr>
        <w:pStyle w:val="ListParagraph"/>
        <w:numPr>
          <w:ilvl w:val="0"/>
          <w:numId w:val="21"/>
        </w:numPr>
        <w:rPr>
          <w:rFonts w:ascii="Arial" w:hAnsi="Arial" w:cs="Arial"/>
          <w:sz w:val="20"/>
          <w:szCs w:val="20"/>
        </w:rPr>
      </w:pPr>
      <w:r w:rsidRPr="00E63DEE">
        <w:rPr>
          <w:rFonts w:ascii="Arial" w:hAnsi="Arial" w:cs="Arial"/>
          <w:sz w:val="20"/>
          <w:szCs w:val="20"/>
        </w:rPr>
        <w:t>Put the students in groups of three</w:t>
      </w:r>
      <w:r>
        <w:rPr>
          <w:rFonts w:ascii="Arial" w:hAnsi="Arial" w:cs="Arial"/>
          <w:sz w:val="20"/>
          <w:szCs w:val="20"/>
        </w:rPr>
        <w:t xml:space="preserve">.  Give each student a specific job within their groups.  Jobs could include: project manager, research manager, </w:t>
      </w:r>
      <w:r w:rsidR="0045215B">
        <w:rPr>
          <w:rFonts w:ascii="Arial" w:hAnsi="Arial" w:cs="Arial"/>
          <w:sz w:val="20"/>
          <w:szCs w:val="20"/>
        </w:rPr>
        <w:t>chemical engineer</w:t>
      </w:r>
      <w:r>
        <w:rPr>
          <w:rFonts w:ascii="Arial" w:hAnsi="Arial" w:cs="Arial"/>
          <w:sz w:val="20"/>
          <w:szCs w:val="20"/>
        </w:rPr>
        <w:t xml:space="preserve">.  Project manager would be the student who keeps all group members focused on the task for that particular day.  Research manager is in charge of getting questions answered and following the constraints of the challenge through the information gathered. The </w:t>
      </w:r>
      <w:r w:rsidR="0045215B">
        <w:rPr>
          <w:rFonts w:ascii="Arial" w:hAnsi="Arial" w:cs="Arial"/>
          <w:sz w:val="20"/>
          <w:szCs w:val="20"/>
        </w:rPr>
        <w:t>chemical engineer</w:t>
      </w:r>
      <w:r>
        <w:rPr>
          <w:rFonts w:ascii="Arial" w:hAnsi="Arial" w:cs="Arial"/>
          <w:sz w:val="20"/>
          <w:szCs w:val="20"/>
        </w:rPr>
        <w:t xml:space="preserve"> is responsible for what information needs to go on the final design solution</w:t>
      </w:r>
      <w:r w:rsidR="0045215B">
        <w:rPr>
          <w:rFonts w:ascii="Arial" w:hAnsi="Arial" w:cs="Arial"/>
          <w:sz w:val="20"/>
          <w:szCs w:val="20"/>
        </w:rPr>
        <w:t xml:space="preserve"> and how the components of the design will work together/independently to meet the needs of the challenge</w:t>
      </w:r>
      <w:r>
        <w:rPr>
          <w:rFonts w:ascii="Arial" w:hAnsi="Arial" w:cs="Arial"/>
          <w:sz w:val="20"/>
          <w:szCs w:val="20"/>
        </w:rPr>
        <w:t xml:space="preserve">.  Every group member is responsible for working towards completing the task for the day. </w:t>
      </w:r>
    </w:p>
    <w:p w14:paraId="0A2CE5D9" w14:textId="673C2C3E" w:rsidR="00893449" w:rsidRDefault="006E4A2A" w:rsidP="00893449">
      <w:pPr>
        <w:pStyle w:val="ListParagraph"/>
        <w:numPr>
          <w:ilvl w:val="0"/>
          <w:numId w:val="21"/>
        </w:numPr>
        <w:rPr>
          <w:rFonts w:ascii="Arial" w:hAnsi="Arial" w:cs="Arial"/>
          <w:sz w:val="20"/>
          <w:szCs w:val="20"/>
        </w:rPr>
      </w:pPr>
      <w:r>
        <w:rPr>
          <w:rFonts w:ascii="Arial" w:hAnsi="Arial" w:cs="Arial"/>
          <w:sz w:val="20"/>
          <w:szCs w:val="20"/>
        </w:rPr>
        <w:t>Next</w:t>
      </w:r>
      <w:r w:rsidR="00B73525" w:rsidRPr="00893449">
        <w:rPr>
          <w:rFonts w:ascii="Arial" w:hAnsi="Arial" w:cs="Arial"/>
          <w:sz w:val="20"/>
          <w:szCs w:val="20"/>
        </w:rPr>
        <w:t>, have students work with the “</w:t>
      </w:r>
      <w:r w:rsidR="00893449" w:rsidRPr="00893449">
        <w:rPr>
          <w:rFonts w:ascii="Arial" w:hAnsi="Arial" w:cs="Arial"/>
          <w:sz w:val="20"/>
          <w:szCs w:val="20"/>
        </w:rPr>
        <w:t xml:space="preserve">Specific Lead-Acid Battery Collection” research topic.  </w:t>
      </w:r>
    </w:p>
    <w:p w14:paraId="2C0785D1" w14:textId="56AD3C14" w:rsidR="00893449" w:rsidRDefault="00893449" w:rsidP="00893449">
      <w:pPr>
        <w:pStyle w:val="ListParagraph"/>
        <w:numPr>
          <w:ilvl w:val="1"/>
          <w:numId w:val="21"/>
        </w:numPr>
        <w:rPr>
          <w:rFonts w:ascii="Arial" w:hAnsi="Arial" w:cs="Arial"/>
          <w:sz w:val="20"/>
          <w:szCs w:val="20"/>
        </w:rPr>
      </w:pPr>
      <w:r>
        <w:rPr>
          <w:rFonts w:ascii="Arial" w:hAnsi="Arial" w:cs="Arial"/>
          <w:sz w:val="20"/>
          <w:szCs w:val="20"/>
        </w:rPr>
        <w:t>Students will read and conduct research from targeted sources for “</w:t>
      </w:r>
      <w:r w:rsidRPr="00893449">
        <w:rPr>
          <w:rFonts w:ascii="Arial" w:hAnsi="Arial" w:cs="Arial"/>
          <w:sz w:val="20"/>
          <w:szCs w:val="20"/>
        </w:rPr>
        <w:t>Specific Lead-Acid Battery Collection</w:t>
      </w:r>
      <w:r>
        <w:rPr>
          <w:rFonts w:ascii="Arial" w:hAnsi="Arial" w:cs="Arial"/>
          <w:sz w:val="20"/>
          <w:szCs w:val="20"/>
        </w:rPr>
        <w:t xml:space="preserve">” in order to a create a poster that details </w:t>
      </w:r>
    </w:p>
    <w:p w14:paraId="3F2C021B" w14:textId="77777777" w:rsidR="00893449" w:rsidRDefault="00893449" w:rsidP="00893449">
      <w:pPr>
        <w:pStyle w:val="ListParagraph"/>
        <w:numPr>
          <w:ilvl w:val="2"/>
          <w:numId w:val="21"/>
        </w:numPr>
        <w:rPr>
          <w:rFonts w:ascii="Arial" w:hAnsi="Arial" w:cs="Arial"/>
          <w:sz w:val="20"/>
          <w:szCs w:val="20"/>
        </w:rPr>
      </w:pPr>
      <w:r w:rsidRPr="00893449">
        <w:rPr>
          <w:rFonts w:ascii="Arial" w:hAnsi="Arial" w:cs="Arial"/>
          <w:sz w:val="20"/>
          <w:szCs w:val="20"/>
        </w:rPr>
        <w:t xml:space="preserve">review the structure and content of the various classes of lead-acid batteries, </w:t>
      </w:r>
    </w:p>
    <w:p w14:paraId="05FB443E" w14:textId="77777777" w:rsidR="00893449" w:rsidRDefault="00893449" w:rsidP="00893449">
      <w:pPr>
        <w:pStyle w:val="ListParagraph"/>
        <w:numPr>
          <w:ilvl w:val="2"/>
          <w:numId w:val="21"/>
        </w:numPr>
        <w:rPr>
          <w:rFonts w:ascii="Arial" w:hAnsi="Arial" w:cs="Arial"/>
          <w:sz w:val="20"/>
          <w:szCs w:val="20"/>
        </w:rPr>
      </w:pPr>
      <w:r w:rsidRPr="00893449">
        <w:rPr>
          <w:rFonts w:ascii="Arial" w:hAnsi="Arial" w:cs="Arial"/>
          <w:sz w:val="20"/>
          <w:szCs w:val="20"/>
        </w:rPr>
        <w:t xml:space="preserve">identify the recoverable components of cells, </w:t>
      </w:r>
    </w:p>
    <w:p w14:paraId="234C11EB" w14:textId="77777777" w:rsidR="00893449" w:rsidRDefault="00893449" w:rsidP="00893449">
      <w:pPr>
        <w:pStyle w:val="ListParagraph"/>
        <w:numPr>
          <w:ilvl w:val="2"/>
          <w:numId w:val="21"/>
        </w:numPr>
        <w:rPr>
          <w:rFonts w:ascii="Arial" w:hAnsi="Arial" w:cs="Arial"/>
          <w:sz w:val="20"/>
          <w:szCs w:val="20"/>
        </w:rPr>
      </w:pPr>
      <w:r w:rsidRPr="00893449">
        <w:rPr>
          <w:rFonts w:ascii="Arial" w:hAnsi="Arial" w:cs="Arial"/>
          <w:sz w:val="20"/>
          <w:szCs w:val="20"/>
        </w:rPr>
        <w:t xml:space="preserve">describe the relevant recycling processes and </w:t>
      </w:r>
    </w:p>
    <w:p w14:paraId="2943D2BA" w14:textId="77777777" w:rsidR="00893449" w:rsidRDefault="00893449" w:rsidP="00893449">
      <w:pPr>
        <w:pStyle w:val="ListParagraph"/>
        <w:numPr>
          <w:ilvl w:val="2"/>
          <w:numId w:val="21"/>
        </w:numPr>
        <w:rPr>
          <w:rFonts w:ascii="Arial" w:hAnsi="Arial" w:cs="Arial"/>
          <w:sz w:val="20"/>
          <w:szCs w:val="20"/>
        </w:rPr>
      </w:pPr>
      <w:r w:rsidRPr="00893449">
        <w:rPr>
          <w:rFonts w:ascii="Arial" w:hAnsi="Arial" w:cs="Arial"/>
          <w:sz w:val="20"/>
          <w:szCs w:val="20"/>
        </w:rPr>
        <w:t xml:space="preserve">summarize current national or international legislation. </w:t>
      </w:r>
    </w:p>
    <w:p w14:paraId="35CA3EFA" w14:textId="7B004FAD" w:rsidR="00893449" w:rsidRDefault="00893449" w:rsidP="00893449">
      <w:pPr>
        <w:pStyle w:val="ListParagraph"/>
        <w:numPr>
          <w:ilvl w:val="2"/>
          <w:numId w:val="21"/>
        </w:numPr>
        <w:rPr>
          <w:rFonts w:ascii="Arial" w:hAnsi="Arial" w:cs="Arial"/>
          <w:sz w:val="20"/>
          <w:szCs w:val="20"/>
        </w:rPr>
      </w:pPr>
      <w:r>
        <w:rPr>
          <w:rFonts w:ascii="Arial" w:hAnsi="Arial" w:cs="Arial"/>
          <w:sz w:val="20"/>
          <w:szCs w:val="20"/>
        </w:rPr>
        <w:t>c</w:t>
      </w:r>
      <w:r w:rsidRPr="00893449">
        <w:rPr>
          <w:rFonts w:ascii="Arial" w:hAnsi="Arial" w:cs="Arial"/>
          <w:sz w:val="20"/>
          <w:szCs w:val="20"/>
        </w:rPr>
        <w:t>omparisons with collection and recycling issues (7-11)  as related to other consumer batteries (12-14)  could also be undertaken.</w:t>
      </w:r>
    </w:p>
    <w:p w14:paraId="5E8A8083" w14:textId="0BED4DCE" w:rsidR="006E4A2A" w:rsidRDefault="006E4A2A" w:rsidP="006E4A2A">
      <w:pPr>
        <w:pStyle w:val="ListParagraph"/>
        <w:numPr>
          <w:ilvl w:val="0"/>
          <w:numId w:val="21"/>
        </w:numPr>
        <w:rPr>
          <w:rFonts w:ascii="Arial" w:hAnsi="Arial" w:cs="Arial"/>
          <w:sz w:val="20"/>
          <w:szCs w:val="20"/>
        </w:rPr>
      </w:pPr>
      <w:r>
        <w:rPr>
          <w:rFonts w:ascii="Arial" w:hAnsi="Arial" w:cs="Arial"/>
          <w:sz w:val="20"/>
          <w:szCs w:val="20"/>
        </w:rPr>
        <w:lastRenderedPageBreak/>
        <w:t xml:space="preserve">To conclude, have students hang their posters (ideally, post-it chart paper), then engage in a gallery walk.  Students will utilize a rubric to provide specific feedback to students and also obtain ideas to revise/update their findings.  </w:t>
      </w:r>
    </w:p>
    <w:p w14:paraId="0A7A2BC1" w14:textId="29CE7E47" w:rsidR="006E4A2A" w:rsidRDefault="006E4A2A" w:rsidP="006E4A2A">
      <w:pPr>
        <w:pStyle w:val="ListParagraph"/>
        <w:numPr>
          <w:ilvl w:val="0"/>
          <w:numId w:val="21"/>
        </w:numPr>
        <w:rPr>
          <w:rFonts w:ascii="Arial" w:hAnsi="Arial" w:cs="Arial"/>
          <w:sz w:val="20"/>
          <w:szCs w:val="20"/>
        </w:rPr>
      </w:pPr>
      <w:r>
        <w:rPr>
          <w:rFonts w:ascii="Arial" w:hAnsi="Arial" w:cs="Arial"/>
          <w:sz w:val="20"/>
          <w:szCs w:val="20"/>
        </w:rPr>
        <w:t>Students will then reflect on the feedback provided and make modifications to their poster.  This should begin to reinforce the redesign phase of the EDP.</w:t>
      </w:r>
    </w:p>
    <w:p w14:paraId="74D3EA73" w14:textId="32AE05B6" w:rsidR="00713FE3" w:rsidRDefault="00713FE3" w:rsidP="00713FE3">
      <w:pPr>
        <w:widowControl w:val="0"/>
        <w:autoSpaceDE w:val="0"/>
        <w:autoSpaceDN w:val="0"/>
        <w:adjustRightInd w:val="0"/>
        <w:rPr>
          <w:rFonts w:ascii="Arial" w:hAnsi="Arial" w:cs="Arial"/>
          <w:sz w:val="20"/>
          <w:szCs w:val="20"/>
        </w:rPr>
      </w:pPr>
      <w:r w:rsidRPr="00086BE8">
        <w:rPr>
          <w:rFonts w:ascii="Arial" w:hAnsi="Arial" w:cs="Arial"/>
          <w:sz w:val="20"/>
          <w:szCs w:val="20"/>
        </w:rPr>
        <w:t xml:space="preserve">Day </w:t>
      </w:r>
      <w:r w:rsidR="006E4A2A">
        <w:rPr>
          <w:rFonts w:ascii="Arial" w:hAnsi="Arial" w:cs="Arial"/>
          <w:sz w:val="20"/>
          <w:szCs w:val="20"/>
        </w:rPr>
        <w:t>Three</w:t>
      </w:r>
      <w:r w:rsidRPr="00086BE8">
        <w:rPr>
          <w:rFonts w:ascii="Arial" w:hAnsi="Arial" w:cs="Arial"/>
          <w:sz w:val="20"/>
          <w:szCs w:val="20"/>
        </w:rPr>
        <w:t xml:space="preserve">: </w:t>
      </w:r>
    </w:p>
    <w:p w14:paraId="24D976C2" w14:textId="77777777" w:rsidR="00D81F99" w:rsidRDefault="00D81F99" w:rsidP="00D81F99">
      <w:pPr>
        <w:pStyle w:val="ListParagraph"/>
        <w:numPr>
          <w:ilvl w:val="0"/>
          <w:numId w:val="24"/>
        </w:numPr>
        <w:rPr>
          <w:rFonts w:ascii="Arial" w:hAnsi="Arial" w:cs="Arial"/>
          <w:sz w:val="20"/>
          <w:szCs w:val="20"/>
        </w:rPr>
      </w:pPr>
      <w:r>
        <w:rPr>
          <w:rFonts w:ascii="Arial" w:hAnsi="Arial" w:cs="Arial"/>
          <w:sz w:val="20"/>
          <w:szCs w:val="20"/>
        </w:rPr>
        <w:t>Warm up: Ask students about their disposal and recycling findings from yesterday.</w:t>
      </w:r>
    </w:p>
    <w:p w14:paraId="35CD2765" w14:textId="77777777" w:rsidR="00D81F99" w:rsidRDefault="00D81F99" w:rsidP="00D81F99">
      <w:pPr>
        <w:pStyle w:val="ListParagraph"/>
        <w:numPr>
          <w:ilvl w:val="1"/>
          <w:numId w:val="24"/>
        </w:numPr>
        <w:rPr>
          <w:rFonts w:ascii="Arial" w:hAnsi="Arial" w:cs="Arial"/>
          <w:sz w:val="20"/>
          <w:szCs w:val="20"/>
        </w:rPr>
      </w:pPr>
      <w:r>
        <w:rPr>
          <w:rFonts w:ascii="Arial" w:hAnsi="Arial" w:cs="Arial"/>
          <w:sz w:val="20"/>
          <w:szCs w:val="20"/>
        </w:rPr>
        <w:t>What are the costs of primary batteries (both in materials and waste disposal)?</w:t>
      </w:r>
    </w:p>
    <w:p w14:paraId="5C2EB175" w14:textId="77777777" w:rsidR="00D81F99" w:rsidRDefault="00D81F99" w:rsidP="00D81F99">
      <w:pPr>
        <w:pStyle w:val="ListParagraph"/>
        <w:numPr>
          <w:ilvl w:val="1"/>
          <w:numId w:val="24"/>
        </w:numPr>
        <w:rPr>
          <w:rFonts w:ascii="Arial" w:hAnsi="Arial" w:cs="Arial"/>
          <w:sz w:val="20"/>
          <w:szCs w:val="20"/>
        </w:rPr>
      </w:pPr>
      <w:r>
        <w:rPr>
          <w:rFonts w:ascii="Arial" w:hAnsi="Arial" w:cs="Arial"/>
          <w:sz w:val="20"/>
          <w:szCs w:val="20"/>
        </w:rPr>
        <w:t>What are the costs of secondary batteries (both in materials and waste disposal)?</w:t>
      </w:r>
    </w:p>
    <w:p w14:paraId="362F71AB" w14:textId="2807548B" w:rsidR="00D81F99" w:rsidRDefault="00D81F99" w:rsidP="00D81F99">
      <w:pPr>
        <w:pStyle w:val="ListParagraph"/>
        <w:numPr>
          <w:ilvl w:val="1"/>
          <w:numId w:val="24"/>
        </w:numPr>
        <w:rPr>
          <w:rFonts w:ascii="Arial" w:hAnsi="Arial" w:cs="Arial"/>
          <w:sz w:val="20"/>
          <w:szCs w:val="20"/>
        </w:rPr>
      </w:pPr>
      <w:r>
        <w:rPr>
          <w:rFonts w:ascii="Arial" w:hAnsi="Arial" w:cs="Arial"/>
          <w:sz w:val="20"/>
          <w:szCs w:val="20"/>
        </w:rPr>
        <w:t>Which type of battery is used to operate small electronics (i.e. toy cars)?</w:t>
      </w:r>
    </w:p>
    <w:p w14:paraId="3C4325E6" w14:textId="185820C2" w:rsidR="00D81F99" w:rsidRDefault="00D81F99" w:rsidP="00D81F99">
      <w:pPr>
        <w:pStyle w:val="ListParagraph"/>
        <w:numPr>
          <w:ilvl w:val="0"/>
          <w:numId w:val="24"/>
        </w:numPr>
        <w:rPr>
          <w:rFonts w:ascii="Arial" w:hAnsi="Arial" w:cs="Arial"/>
          <w:sz w:val="20"/>
          <w:szCs w:val="20"/>
        </w:rPr>
      </w:pPr>
      <w:r>
        <w:rPr>
          <w:rFonts w:ascii="Arial" w:hAnsi="Arial" w:cs="Arial"/>
          <w:sz w:val="20"/>
          <w:szCs w:val="20"/>
        </w:rPr>
        <w:t xml:space="preserve">Design/Purchasing Plan: </w:t>
      </w:r>
    </w:p>
    <w:p w14:paraId="07ED7F35" w14:textId="42ED3133" w:rsidR="00D81F99" w:rsidRDefault="003B4507" w:rsidP="00D81F99">
      <w:pPr>
        <w:pStyle w:val="ListParagraph"/>
        <w:numPr>
          <w:ilvl w:val="1"/>
          <w:numId w:val="24"/>
        </w:numPr>
        <w:rPr>
          <w:rFonts w:ascii="Arial" w:hAnsi="Arial" w:cs="Arial"/>
          <w:sz w:val="20"/>
          <w:szCs w:val="20"/>
        </w:rPr>
      </w:pPr>
      <w:r>
        <w:rPr>
          <w:rFonts w:ascii="Arial" w:hAnsi="Arial" w:cs="Arial"/>
          <w:sz w:val="20"/>
          <w:szCs w:val="20"/>
        </w:rPr>
        <w:t>Groups should determine the differences between primary and secondary batteries and determine the most appropriate option for their design.</w:t>
      </w:r>
    </w:p>
    <w:p w14:paraId="52C7CC56" w14:textId="56956037" w:rsidR="003B4507" w:rsidRPr="003B4507" w:rsidRDefault="00D81F99" w:rsidP="003B4507">
      <w:pPr>
        <w:pStyle w:val="ListParagraph"/>
        <w:numPr>
          <w:ilvl w:val="1"/>
          <w:numId w:val="24"/>
        </w:numPr>
        <w:rPr>
          <w:rFonts w:ascii="Arial" w:hAnsi="Arial" w:cs="Arial"/>
          <w:sz w:val="20"/>
          <w:szCs w:val="20"/>
        </w:rPr>
      </w:pPr>
      <w:r w:rsidRPr="00D81F99">
        <w:rPr>
          <w:rFonts w:ascii="Arial" w:hAnsi="Arial" w:cs="Arial"/>
          <w:sz w:val="20"/>
          <w:szCs w:val="20"/>
        </w:rPr>
        <w:t>Guide the groups</w:t>
      </w:r>
      <w:r w:rsidR="003B4507">
        <w:rPr>
          <w:rFonts w:ascii="Arial" w:hAnsi="Arial" w:cs="Arial"/>
          <w:sz w:val="20"/>
          <w:szCs w:val="20"/>
        </w:rPr>
        <w:t>, using rubric for “Design/Purchasing Plan”</w:t>
      </w:r>
      <w:r w:rsidRPr="00D81F99">
        <w:rPr>
          <w:rFonts w:ascii="Arial" w:hAnsi="Arial" w:cs="Arial"/>
          <w:sz w:val="20"/>
          <w:szCs w:val="20"/>
        </w:rPr>
        <w:t xml:space="preserve"> to research</w:t>
      </w:r>
      <w:r w:rsidR="003B4507">
        <w:rPr>
          <w:rFonts w:ascii="Arial" w:hAnsi="Arial" w:cs="Arial"/>
          <w:sz w:val="20"/>
          <w:szCs w:val="20"/>
        </w:rPr>
        <w:t xml:space="preserve">/re-evaluate their learning throughout the unit to determine the materials they plan to use for their battery as well as the dimensions and arrangement of those components. </w:t>
      </w:r>
      <w:r w:rsidRPr="00D81F99">
        <w:rPr>
          <w:rFonts w:ascii="Arial" w:hAnsi="Arial" w:cs="Arial"/>
          <w:sz w:val="20"/>
          <w:szCs w:val="20"/>
        </w:rPr>
        <w:t xml:space="preserve">All of this information should be logged (or cut/glued) into their </w:t>
      </w:r>
      <w:r w:rsidR="003B4507">
        <w:rPr>
          <w:rFonts w:ascii="Arial" w:hAnsi="Arial" w:cs="Arial"/>
          <w:sz w:val="20"/>
          <w:szCs w:val="20"/>
        </w:rPr>
        <w:t>interactive</w:t>
      </w:r>
      <w:r w:rsidRPr="00D81F99">
        <w:rPr>
          <w:rFonts w:ascii="Arial" w:hAnsi="Arial" w:cs="Arial"/>
          <w:sz w:val="20"/>
          <w:szCs w:val="20"/>
        </w:rPr>
        <w:t xml:space="preserve"> notebooks</w:t>
      </w:r>
      <w:r w:rsidR="003B4507">
        <w:rPr>
          <w:rFonts w:ascii="Arial" w:hAnsi="Arial" w:cs="Arial"/>
          <w:sz w:val="20"/>
          <w:szCs w:val="20"/>
        </w:rPr>
        <w:t>/lab journals</w:t>
      </w:r>
      <w:r w:rsidRPr="00D81F99">
        <w:rPr>
          <w:rFonts w:ascii="Arial" w:hAnsi="Arial" w:cs="Arial"/>
          <w:sz w:val="20"/>
          <w:szCs w:val="20"/>
        </w:rPr>
        <w:t xml:space="preserve"> from the previous activities in this unit.  Allow students to work in their groups to begin designing and planning their solution.  Encourage students to use ALL their data from the previous activities in this unit to create their solution. </w:t>
      </w:r>
    </w:p>
    <w:p w14:paraId="3B98FC8A" w14:textId="77777777" w:rsidR="003B4507" w:rsidRDefault="003B4507" w:rsidP="00D81F99">
      <w:pPr>
        <w:pStyle w:val="ListParagraph"/>
        <w:numPr>
          <w:ilvl w:val="1"/>
          <w:numId w:val="24"/>
        </w:numPr>
        <w:rPr>
          <w:rFonts w:ascii="Arial" w:hAnsi="Arial" w:cs="Arial"/>
          <w:sz w:val="20"/>
          <w:szCs w:val="20"/>
        </w:rPr>
      </w:pPr>
      <w:r>
        <w:rPr>
          <w:rFonts w:ascii="Arial" w:hAnsi="Arial" w:cs="Arial"/>
          <w:sz w:val="20"/>
          <w:szCs w:val="20"/>
        </w:rPr>
        <w:t>Before moving on, students have to post their design and purchasing plan, evaluate at two other posters and receive feedback from two other teams in a in a modified Gallery Walk.</w:t>
      </w:r>
    </w:p>
    <w:p w14:paraId="73DE11AC" w14:textId="77777777" w:rsidR="003B4507" w:rsidRDefault="003B4507" w:rsidP="00D81F99">
      <w:pPr>
        <w:pStyle w:val="ListParagraph"/>
        <w:numPr>
          <w:ilvl w:val="1"/>
          <w:numId w:val="24"/>
        </w:numPr>
        <w:rPr>
          <w:rFonts w:ascii="Arial" w:hAnsi="Arial" w:cs="Arial"/>
          <w:sz w:val="20"/>
          <w:szCs w:val="20"/>
        </w:rPr>
      </w:pPr>
      <w:r>
        <w:rPr>
          <w:rFonts w:ascii="Arial" w:hAnsi="Arial" w:cs="Arial"/>
          <w:sz w:val="20"/>
          <w:szCs w:val="20"/>
        </w:rPr>
        <w:t>Students will summarize their findings from observing other groups and their improvement areas from the groups that evaluated their design.</w:t>
      </w:r>
    </w:p>
    <w:p w14:paraId="1E6B552C" w14:textId="111AC4DC" w:rsidR="00D81F99" w:rsidRDefault="003B4507" w:rsidP="00713FE3">
      <w:pPr>
        <w:widowControl w:val="0"/>
        <w:autoSpaceDE w:val="0"/>
        <w:autoSpaceDN w:val="0"/>
        <w:adjustRightInd w:val="0"/>
        <w:rPr>
          <w:rFonts w:ascii="Arial" w:hAnsi="Arial" w:cs="Arial"/>
          <w:sz w:val="20"/>
          <w:szCs w:val="20"/>
        </w:rPr>
      </w:pPr>
      <w:r>
        <w:rPr>
          <w:rFonts w:ascii="Arial" w:hAnsi="Arial" w:cs="Arial"/>
          <w:sz w:val="20"/>
          <w:szCs w:val="20"/>
        </w:rPr>
        <w:t xml:space="preserve">Day Four: </w:t>
      </w:r>
    </w:p>
    <w:p w14:paraId="32A4FF81" w14:textId="269AD9B4" w:rsidR="00713FE3" w:rsidRPr="008D755B" w:rsidRDefault="00713FE3" w:rsidP="00713FE3">
      <w:pPr>
        <w:pStyle w:val="ListParagraph"/>
        <w:widowControl w:val="0"/>
        <w:numPr>
          <w:ilvl w:val="0"/>
          <w:numId w:val="25"/>
        </w:numPr>
        <w:autoSpaceDE w:val="0"/>
        <w:autoSpaceDN w:val="0"/>
        <w:adjustRightInd w:val="0"/>
        <w:rPr>
          <w:rFonts w:ascii="Arial" w:hAnsi="Arial" w:cs="Arial"/>
          <w:sz w:val="20"/>
          <w:szCs w:val="20"/>
        </w:rPr>
      </w:pPr>
      <w:r w:rsidRPr="003B4507">
        <w:rPr>
          <w:rFonts w:ascii="Arial" w:hAnsi="Arial" w:cs="Arial"/>
          <w:sz w:val="20"/>
          <w:szCs w:val="20"/>
        </w:rPr>
        <w:t xml:space="preserve">Students will work in groups of </w:t>
      </w:r>
      <w:r w:rsidR="00175369" w:rsidRPr="003B4507">
        <w:rPr>
          <w:rFonts w:ascii="Arial" w:hAnsi="Arial" w:cs="Arial"/>
          <w:sz w:val="20"/>
          <w:szCs w:val="20"/>
        </w:rPr>
        <w:t>3</w:t>
      </w:r>
      <w:r w:rsidRPr="003B4507">
        <w:rPr>
          <w:rFonts w:ascii="Arial" w:hAnsi="Arial" w:cs="Arial"/>
          <w:sz w:val="20"/>
          <w:szCs w:val="20"/>
        </w:rPr>
        <w:t xml:space="preserve"> to </w:t>
      </w:r>
      <w:r w:rsidR="003B4507" w:rsidRPr="003B4507">
        <w:rPr>
          <w:rFonts w:ascii="Arial" w:hAnsi="Arial" w:cs="Arial"/>
          <w:sz w:val="20"/>
          <w:szCs w:val="20"/>
        </w:rPr>
        <w:t>implement their revised design of</w:t>
      </w:r>
      <w:r w:rsidRPr="003B4507">
        <w:rPr>
          <w:rFonts w:ascii="Arial" w:hAnsi="Arial" w:cs="Arial"/>
          <w:sz w:val="20"/>
          <w:szCs w:val="20"/>
        </w:rPr>
        <w:t xml:space="preserve"> a high-performance, green battery to operate a toy car.</w:t>
      </w:r>
    </w:p>
    <w:p w14:paraId="11B820DA" w14:textId="77777777" w:rsidR="00713FE3" w:rsidRPr="003B4507" w:rsidRDefault="00713FE3" w:rsidP="003B4507">
      <w:pPr>
        <w:pStyle w:val="ListParagraph"/>
        <w:widowControl w:val="0"/>
        <w:numPr>
          <w:ilvl w:val="0"/>
          <w:numId w:val="25"/>
        </w:numPr>
        <w:autoSpaceDE w:val="0"/>
        <w:autoSpaceDN w:val="0"/>
        <w:adjustRightInd w:val="0"/>
        <w:rPr>
          <w:rFonts w:ascii="Arial" w:hAnsi="Arial" w:cs="Arial"/>
          <w:sz w:val="20"/>
          <w:szCs w:val="20"/>
        </w:rPr>
      </w:pPr>
      <w:r w:rsidRPr="003B4507">
        <w:rPr>
          <w:rFonts w:ascii="Arial" w:hAnsi="Arial" w:cs="Arial"/>
          <w:sz w:val="20"/>
          <w:szCs w:val="20"/>
        </w:rPr>
        <w:t xml:space="preserve">Students will test their batteries and collect data regarding current, voltage, run time, distance traveled, and average speed for a toy car operated with their battery.  </w:t>
      </w:r>
    </w:p>
    <w:p w14:paraId="39DF6133" w14:textId="77777777" w:rsidR="00713FE3" w:rsidRDefault="00713FE3" w:rsidP="00713FE3">
      <w:pPr>
        <w:widowControl w:val="0"/>
        <w:autoSpaceDE w:val="0"/>
        <w:autoSpaceDN w:val="0"/>
        <w:adjustRightInd w:val="0"/>
        <w:rPr>
          <w:rFonts w:ascii="Arial" w:hAnsi="Arial" w:cs="Arial"/>
          <w:sz w:val="20"/>
          <w:szCs w:val="20"/>
        </w:rPr>
      </w:pPr>
    </w:p>
    <w:p w14:paraId="49A0C721" w14:textId="6F8D30F9" w:rsidR="00713FE3" w:rsidRDefault="003B4507" w:rsidP="00713FE3">
      <w:pPr>
        <w:widowControl w:val="0"/>
        <w:autoSpaceDE w:val="0"/>
        <w:autoSpaceDN w:val="0"/>
        <w:adjustRightInd w:val="0"/>
        <w:rPr>
          <w:rFonts w:ascii="Arial" w:hAnsi="Arial" w:cs="Arial"/>
          <w:sz w:val="20"/>
          <w:szCs w:val="20"/>
        </w:rPr>
      </w:pPr>
      <w:r>
        <w:rPr>
          <w:rFonts w:ascii="Arial" w:hAnsi="Arial" w:cs="Arial"/>
          <w:sz w:val="20"/>
          <w:szCs w:val="20"/>
        </w:rPr>
        <w:t>Day Five:</w:t>
      </w:r>
    </w:p>
    <w:p w14:paraId="38042284" w14:textId="77777777" w:rsidR="00713FE3" w:rsidRDefault="00713FE3" w:rsidP="00713FE3">
      <w:pPr>
        <w:widowControl w:val="0"/>
        <w:autoSpaceDE w:val="0"/>
        <w:autoSpaceDN w:val="0"/>
        <w:adjustRightInd w:val="0"/>
        <w:rPr>
          <w:rFonts w:ascii="Arial" w:hAnsi="Arial" w:cs="Arial"/>
          <w:sz w:val="20"/>
          <w:szCs w:val="20"/>
        </w:rPr>
      </w:pPr>
      <w:r>
        <w:rPr>
          <w:rFonts w:ascii="Arial" w:hAnsi="Arial" w:cs="Arial"/>
          <w:sz w:val="20"/>
          <w:szCs w:val="20"/>
        </w:rPr>
        <w:t>Students will create, share (Edmodo and YouTube), and assess each group’s design using a TED-Talk type video.</w:t>
      </w:r>
    </w:p>
    <w:p w14:paraId="3E25A570" w14:textId="77777777" w:rsidR="003B4507" w:rsidRDefault="003B4507" w:rsidP="00713FE3">
      <w:pPr>
        <w:widowControl w:val="0"/>
        <w:autoSpaceDE w:val="0"/>
        <w:autoSpaceDN w:val="0"/>
        <w:adjustRightInd w:val="0"/>
        <w:rPr>
          <w:rFonts w:ascii="Arial" w:hAnsi="Arial" w:cs="Arial"/>
          <w:sz w:val="20"/>
          <w:szCs w:val="20"/>
        </w:rPr>
      </w:pPr>
    </w:p>
    <w:p w14:paraId="45488BBC" w14:textId="38D9083E" w:rsidR="003B4507" w:rsidRDefault="003B4507" w:rsidP="00713FE3">
      <w:pPr>
        <w:widowControl w:val="0"/>
        <w:autoSpaceDE w:val="0"/>
        <w:autoSpaceDN w:val="0"/>
        <w:adjustRightInd w:val="0"/>
        <w:rPr>
          <w:rFonts w:ascii="Arial" w:hAnsi="Arial" w:cs="Arial"/>
          <w:sz w:val="20"/>
          <w:szCs w:val="20"/>
        </w:rPr>
      </w:pPr>
      <w:r>
        <w:rPr>
          <w:rFonts w:ascii="Arial" w:hAnsi="Arial" w:cs="Arial"/>
          <w:sz w:val="20"/>
          <w:szCs w:val="20"/>
        </w:rPr>
        <w:t xml:space="preserve">Day Six: </w:t>
      </w:r>
    </w:p>
    <w:p w14:paraId="0B25812B" w14:textId="77161F4C" w:rsidR="003B4507" w:rsidRPr="00086BE8" w:rsidRDefault="003B4507" w:rsidP="00713FE3">
      <w:pPr>
        <w:widowControl w:val="0"/>
        <w:autoSpaceDE w:val="0"/>
        <w:autoSpaceDN w:val="0"/>
        <w:adjustRightInd w:val="0"/>
        <w:rPr>
          <w:rFonts w:ascii="Arial" w:hAnsi="Arial" w:cs="Arial"/>
          <w:sz w:val="20"/>
          <w:szCs w:val="20"/>
        </w:rPr>
      </w:pPr>
      <w:r>
        <w:rPr>
          <w:rFonts w:ascii="Arial" w:hAnsi="Arial" w:cs="Arial"/>
          <w:sz w:val="20"/>
          <w:szCs w:val="20"/>
        </w:rPr>
        <w:t>Students will complete the Unit Test – Summative Assessment</w:t>
      </w:r>
    </w:p>
    <w:p w14:paraId="36EF9692" w14:textId="77777777" w:rsidR="00E54BAE" w:rsidRDefault="00E54BAE" w:rsidP="001704D7">
      <w:pPr>
        <w:rPr>
          <w:rFonts w:ascii="Arial" w:hAnsi="Arial" w:cs="Arial"/>
          <w:sz w:val="20"/>
          <w:szCs w:val="20"/>
        </w:rPr>
      </w:pPr>
    </w:p>
    <w:p w14:paraId="0F44F4B4"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D9295D9" wp14:editId="0B8B8AFD">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7CAC5454" w14:textId="77777777" w:rsidR="00D81F99" w:rsidRPr="00E43281" w:rsidRDefault="00D81F9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55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loHCHikCAABQBAAADgAAAAAAAAAAAAAAAAAsAgAAZHJzL2Uyb0Rv&#10;Yy54bWxQSwECLQAUAAYACAAAACEA2Ei2mt0AAAAIAQAADwAAAAAAAAAAAAAAAACBBAAAZHJzL2Rv&#10;d25yZXYueG1sUEsFBgAAAAAEAAQA8wAAAIsFAAAAAA==&#10;">
                <v:textbox style="mso-fit-shape-to-text:t">
                  <w:txbxContent>
                    <w:p w14:paraId="7CAC5454" w14:textId="77777777" w:rsidR="00D81F99" w:rsidRPr="00E43281" w:rsidRDefault="00D81F9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636C6026" w14:textId="77777777" w:rsidR="00492666" w:rsidRDefault="00492666" w:rsidP="001704D7">
      <w:pPr>
        <w:rPr>
          <w:rFonts w:ascii="Arial" w:hAnsi="Arial" w:cs="Arial"/>
          <w:sz w:val="20"/>
          <w:szCs w:val="20"/>
        </w:rPr>
      </w:pPr>
    </w:p>
    <w:p w14:paraId="4FB18BF0" w14:textId="77777777" w:rsidR="00492666" w:rsidRDefault="00492666" w:rsidP="001704D7">
      <w:pPr>
        <w:rPr>
          <w:rFonts w:ascii="Arial" w:hAnsi="Arial" w:cs="Arial"/>
          <w:sz w:val="20"/>
          <w:szCs w:val="20"/>
        </w:rPr>
      </w:pPr>
    </w:p>
    <w:p w14:paraId="7CEC1B50" w14:textId="19223084" w:rsidR="00E54BAE" w:rsidRPr="004C2671" w:rsidRDefault="00E54BAE" w:rsidP="00E54BAE">
      <w:pPr>
        <w:pStyle w:val="ListParagraph"/>
        <w:numPr>
          <w:ilvl w:val="0"/>
          <w:numId w:val="20"/>
        </w:numPr>
        <w:rPr>
          <w:rFonts w:ascii="Arial" w:hAnsi="Arial" w:cs="Arial"/>
          <w:sz w:val="20"/>
          <w:szCs w:val="20"/>
        </w:rPr>
      </w:pPr>
      <w:r w:rsidRPr="004C2671">
        <w:rPr>
          <w:rFonts w:ascii="Arial" w:hAnsi="Arial" w:cs="Arial"/>
          <w:sz w:val="20"/>
          <w:szCs w:val="20"/>
        </w:rPr>
        <w:t xml:space="preserve">Teacher should be doing check-ins on group progress </w:t>
      </w:r>
      <w:r w:rsidR="008D755B" w:rsidRPr="004C2671">
        <w:rPr>
          <w:rFonts w:ascii="Arial" w:hAnsi="Arial" w:cs="Arial"/>
          <w:sz w:val="20"/>
          <w:szCs w:val="20"/>
        </w:rPr>
        <w:t>every day.  For example, on days 2-3</w:t>
      </w:r>
      <w:r w:rsidRPr="004C2671">
        <w:rPr>
          <w:rFonts w:ascii="Arial" w:hAnsi="Arial" w:cs="Arial"/>
          <w:sz w:val="20"/>
          <w:szCs w:val="20"/>
        </w:rPr>
        <w:t xml:space="preserve"> teacher should </w:t>
      </w:r>
      <w:r w:rsidR="008D755B" w:rsidRPr="004C2671">
        <w:rPr>
          <w:rFonts w:ascii="Arial" w:hAnsi="Arial" w:cs="Arial"/>
          <w:sz w:val="20"/>
          <w:szCs w:val="20"/>
        </w:rPr>
        <w:t>be probing students during their gallery walk to consider the implications/value of other design options as well as how they will incorporate their observations into their redesign.</w:t>
      </w:r>
      <w:r w:rsidRPr="004C2671">
        <w:rPr>
          <w:rFonts w:ascii="Arial" w:hAnsi="Arial" w:cs="Arial"/>
          <w:sz w:val="20"/>
          <w:szCs w:val="20"/>
        </w:rPr>
        <w:t xml:space="preserve">  </w:t>
      </w:r>
    </w:p>
    <w:p w14:paraId="08E0CFDD" w14:textId="77777777" w:rsidR="00E54BAE" w:rsidRPr="004C2671" w:rsidRDefault="00E54BAE" w:rsidP="00E54BAE">
      <w:pPr>
        <w:pStyle w:val="ListParagraph"/>
        <w:numPr>
          <w:ilvl w:val="0"/>
          <w:numId w:val="20"/>
        </w:numPr>
        <w:rPr>
          <w:rFonts w:ascii="Arial" w:hAnsi="Arial" w:cs="Arial"/>
          <w:sz w:val="20"/>
          <w:szCs w:val="20"/>
        </w:rPr>
      </w:pPr>
      <w:r w:rsidRPr="004C2671">
        <w:rPr>
          <w:rFonts w:ascii="Arial" w:hAnsi="Arial" w:cs="Arial"/>
          <w:sz w:val="20"/>
          <w:szCs w:val="20"/>
        </w:rPr>
        <w:t xml:space="preserve">Gallery Walk rubric:  groups will be evaluating each other’s designs using a teacher created rubric.  Students will have to identify if other groups stayed within the constraints given by the teacher, and pose questions for each group’s design. </w:t>
      </w:r>
    </w:p>
    <w:p w14:paraId="199B5CE2" w14:textId="28591148" w:rsidR="000818F4" w:rsidRPr="004C2671" w:rsidRDefault="00E54BAE" w:rsidP="001704D7">
      <w:pPr>
        <w:pStyle w:val="ListParagraph"/>
        <w:numPr>
          <w:ilvl w:val="0"/>
          <w:numId w:val="20"/>
        </w:numPr>
        <w:rPr>
          <w:rFonts w:ascii="Arial" w:hAnsi="Arial" w:cs="Arial"/>
          <w:sz w:val="20"/>
          <w:szCs w:val="20"/>
        </w:rPr>
      </w:pPr>
      <w:r w:rsidRPr="004C2671">
        <w:rPr>
          <w:rFonts w:ascii="Arial" w:hAnsi="Arial" w:cs="Arial"/>
          <w:sz w:val="20"/>
          <w:szCs w:val="20"/>
        </w:rPr>
        <w:t>Students w</w:t>
      </w:r>
      <w:r w:rsidR="008D755B" w:rsidRPr="004C2671">
        <w:rPr>
          <w:rFonts w:ascii="Arial" w:hAnsi="Arial" w:cs="Arial"/>
          <w:sz w:val="20"/>
          <w:szCs w:val="20"/>
        </w:rPr>
        <w:t>ill use peer-</w:t>
      </w:r>
      <w:r w:rsidRPr="004C2671">
        <w:rPr>
          <w:rFonts w:ascii="Arial" w:hAnsi="Arial" w:cs="Arial"/>
          <w:sz w:val="20"/>
          <w:szCs w:val="20"/>
        </w:rPr>
        <w:t>graded rubrics to self-assess their original design solutions and will then make modifications based on the feedback from other groups.</w:t>
      </w:r>
    </w:p>
    <w:p w14:paraId="4FABFC23" w14:textId="77777777" w:rsidR="008D755B" w:rsidRPr="008D755B" w:rsidRDefault="008D755B" w:rsidP="008D755B">
      <w:pPr>
        <w:ind w:left="360"/>
        <w:rPr>
          <w:rFonts w:ascii="Arial" w:hAnsi="Arial" w:cs="Arial"/>
          <w:sz w:val="20"/>
          <w:szCs w:val="20"/>
          <w:highlight w:val="yellow"/>
        </w:rPr>
      </w:pPr>
    </w:p>
    <w:p w14:paraId="1642294E" w14:textId="77777777"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035FC7A2" wp14:editId="0C7A3C6A">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06B9B13C" w14:textId="77777777" w:rsidR="00D81F99" w:rsidRPr="00E43281" w:rsidRDefault="00D81F9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4" o:spid="_x0000_s1027" type="#_x0000_t202" style="position:absolute;margin-left:-4.1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">
                <v:textbox style="mso-fit-shape-to-text:t">
                  <w:txbxContent>
                    <w:p w14:paraId="06B9B13C" w14:textId="77777777" w:rsidR="00D81F99" w:rsidRPr="00E43281" w:rsidRDefault="00D81F9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03374538" w14:textId="77777777" w:rsidR="00492666" w:rsidRDefault="00492666" w:rsidP="001704D7">
      <w:pPr>
        <w:rPr>
          <w:rFonts w:ascii="Arial" w:hAnsi="Arial" w:cs="Arial"/>
          <w:sz w:val="20"/>
          <w:szCs w:val="20"/>
        </w:rPr>
      </w:pPr>
    </w:p>
    <w:p w14:paraId="7A672B70" w14:textId="77777777" w:rsidR="00492666" w:rsidRDefault="00492666" w:rsidP="001704D7">
      <w:pPr>
        <w:rPr>
          <w:rFonts w:ascii="Arial" w:hAnsi="Arial" w:cs="Arial"/>
          <w:sz w:val="20"/>
          <w:szCs w:val="20"/>
        </w:rPr>
      </w:pPr>
    </w:p>
    <w:p w14:paraId="62FA6D6F" w14:textId="77777777" w:rsidR="00F32DE4" w:rsidRDefault="00F32DE4" w:rsidP="001704D7">
      <w:pPr>
        <w:rPr>
          <w:rFonts w:ascii="Arial" w:hAnsi="Arial" w:cs="Arial"/>
          <w:sz w:val="20"/>
          <w:szCs w:val="20"/>
        </w:rPr>
      </w:pPr>
    </w:p>
    <w:p w14:paraId="6EE1F88D" w14:textId="77777777" w:rsidR="00125705" w:rsidRDefault="00125705" w:rsidP="00125705">
      <w:pPr>
        <w:rPr>
          <w:rFonts w:ascii="Arial" w:hAnsi="Arial" w:cs="Arial"/>
          <w:sz w:val="20"/>
          <w:szCs w:val="20"/>
        </w:rPr>
      </w:pPr>
      <w:r>
        <w:rPr>
          <w:rFonts w:ascii="Arial" w:hAnsi="Arial" w:cs="Arial"/>
          <w:sz w:val="20"/>
          <w:szCs w:val="20"/>
        </w:rPr>
        <w:t xml:space="preserve">Students will have a unit assessment that will include 30 released multiple-choice items and 4 released free response items (2 long form and 2 short form questions).  This will serve as a post-test to matching test items in the diagnostic for the course offered at the beginning of the school year.  </w:t>
      </w:r>
    </w:p>
    <w:p w14:paraId="3C4534EF"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14:paraId="5C124B64" w14:textId="77777777" w:rsidTr="00941278">
        <w:tc>
          <w:tcPr>
            <w:tcW w:w="9576" w:type="dxa"/>
          </w:tcPr>
          <w:p w14:paraId="460C8718" w14:textId="77777777" w:rsidR="00F32DE4" w:rsidRPr="00E43281" w:rsidRDefault="00F32DE4" w:rsidP="0094127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69A78E7D" w14:textId="77777777" w:rsidR="00F32DE4" w:rsidRPr="00D650E1" w:rsidRDefault="00D650E1" w:rsidP="0094127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44E33071" w14:textId="77777777" w:rsidR="00F32DE4" w:rsidRDefault="00F32DE4" w:rsidP="001704D7">
      <w:pPr>
        <w:rPr>
          <w:rFonts w:ascii="Arial" w:hAnsi="Arial" w:cs="Arial"/>
          <w:sz w:val="20"/>
          <w:szCs w:val="20"/>
        </w:rPr>
      </w:pPr>
    </w:p>
    <w:p w14:paraId="00F47AD7" w14:textId="77777777" w:rsidR="00F32DE4" w:rsidRDefault="00F32DE4" w:rsidP="001704D7">
      <w:pPr>
        <w:rPr>
          <w:rFonts w:ascii="Arial" w:hAnsi="Arial" w:cs="Arial"/>
          <w:sz w:val="20"/>
          <w:szCs w:val="20"/>
        </w:rPr>
      </w:pPr>
    </w:p>
    <w:p w14:paraId="03C0B155" w14:textId="77777777" w:rsidR="000818F4" w:rsidRPr="008D755B" w:rsidRDefault="000818F4" w:rsidP="000818F4">
      <w:pPr>
        <w:ind w:left="360"/>
        <w:rPr>
          <w:rFonts w:ascii="Arial" w:hAnsi="Arial" w:cs="Arial"/>
          <w:sz w:val="20"/>
          <w:szCs w:val="20"/>
        </w:rPr>
      </w:pPr>
      <w:r w:rsidRPr="008D755B">
        <w:rPr>
          <w:rFonts w:ascii="Arial" w:hAnsi="Arial" w:cs="Arial"/>
          <w:sz w:val="20"/>
          <w:szCs w:val="20"/>
        </w:rPr>
        <w:t>Students will work in cooperative learning groups (which is beneficial for all learning styles)</w:t>
      </w:r>
    </w:p>
    <w:p w14:paraId="125FC8E6" w14:textId="2CAC6296" w:rsidR="000818F4" w:rsidRPr="008D755B" w:rsidRDefault="000818F4" w:rsidP="000818F4">
      <w:pPr>
        <w:ind w:left="360"/>
        <w:rPr>
          <w:rFonts w:ascii="Arial" w:hAnsi="Arial" w:cs="Arial"/>
          <w:sz w:val="20"/>
          <w:szCs w:val="20"/>
        </w:rPr>
      </w:pPr>
      <w:r w:rsidRPr="008D755B">
        <w:rPr>
          <w:rFonts w:ascii="Arial" w:hAnsi="Arial" w:cs="Arial"/>
          <w:sz w:val="20"/>
          <w:szCs w:val="20"/>
        </w:rPr>
        <w:t>Students will be given jobs in their groups based on their individual stren</w:t>
      </w:r>
      <w:r w:rsidR="008D755B" w:rsidRPr="008D755B">
        <w:rPr>
          <w:rFonts w:ascii="Arial" w:hAnsi="Arial" w:cs="Arial"/>
          <w:sz w:val="20"/>
          <w:szCs w:val="20"/>
        </w:rPr>
        <w:t>gths (for example, students with strong leadership skills could the “Project Manager” while a creative thinker might be the “Research Manager” and the student eager to test out the content/hands-on lab skills will be interested in the “Chemical Engineer” position</w:t>
      </w:r>
      <w:r w:rsidRPr="008D755B">
        <w:rPr>
          <w:rFonts w:ascii="Arial" w:hAnsi="Arial" w:cs="Arial"/>
          <w:sz w:val="20"/>
          <w:szCs w:val="20"/>
        </w:rPr>
        <w:t>)</w:t>
      </w:r>
    </w:p>
    <w:p w14:paraId="7FAAD54F" w14:textId="77777777" w:rsidR="000818F4" w:rsidRPr="008D755B" w:rsidRDefault="000818F4" w:rsidP="000818F4">
      <w:pPr>
        <w:ind w:left="360"/>
        <w:rPr>
          <w:rFonts w:ascii="Arial" w:hAnsi="Arial" w:cs="Arial"/>
          <w:sz w:val="20"/>
          <w:szCs w:val="20"/>
        </w:rPr>
      </w:pPr>
      <w:r w:rsidRPr="008D755B">
        <w:rPr>
          <w:rFonts w:ascii="Arial" w:hAnsi="Arial" w:cs="Arial"/>
          <w:sz w:val="20"/>
          <w:szCs w:val="20"/>
        </w:rPr>
        <w:t>Students can use technology to design their solutions if necessary instead of handwriting/drawing</w:t>
      </w:r>
    </w:p>
    <w:p w14:paraId="3E19473F" w14:textId="2C32589B" w:rsidR="00F32DE4" w:rsidRPr="000818F4" w:rsidRDefault="008D755B" w:rsidP="000818F4">
      <w:pPr>
        <w:ind w:left="360"/>
        <w:rPr>
          <w:rFonts w:ascii="Arial" w:hAnsi="Arial" w:cs="Arial"/>
          <w:sz w:val="20"/>
          <w:szCs w:val="20"/>
        </w:rPr>
      </w:pPr>
      <w:r w:rsidRPr="008D755B">
        <w:rPr>
          <w:rFonts w:ascii="Arial" w:hAnsi="Arial" w:cs="Arial"/>
          <w:sz w:val="20"/>
          <w:szCs w:val="20"/>
        </w:rPr>
        <w:t>Students will have the support system (organization) of their interactive notebooks/lab journals to document their progress</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14:paraId="2DC30DF5" w14:textId="77777777" w:rsidTr="00492666">
        <w:tc>
          <w:tcPr>
            <w:tcW w:w="9576" w:type="dxa"/>
          </w:tcPr>
          <w:p w14:paraId="6ACF1E1E"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26C34F39" w14:textId="77777777" w:rsidR="00F32DE4" w:rsidRDefault="00F32DE4" w:rsidP="00492666">
            <w:pPr>
              <w:rPr>
                <w:rFonts w:ascii="Arial" w:hAnsi="Arial" w:cs="Arial"/>
                <w:sz w:val="20"/>
                <w:szCs w:val="20"/>
              </w:rPr>
            </w:pPr>
          </w:p>
        </w:tc>
      </w:tr>
    </w:tbl>
    <w:p w14:paraId="76A373CA" w14:textId="77777777" w:rsidR="00F32DE4" w:rsidRDefault="00F32DE4" w:rsidP="00F32DE4">
      <w:pPr>
        <w:rPr>
          <w:rFonts w:ascii="Arial" w:hAnsi="Arial" w:cs="Arial"/>
          <w:sz w:val="20"/>
          <w:szCs w:val="20"/>
        </w:rPr>
      </w:pPr>
    </w:p>
    <w:p w14:paraId="779DF761" w14:textId="77777777" w:rsidR="00F32DE4" w:rsidRDefault="00F32DE4" w:rsidP="00F32DE4">
      <w:pPr>
        <w:rPr>
          <w:rFonts w:ascii="Arial" w:hAnsi="Arial" w:cs="Arial"/>
          <w:sz w:val="20"/>
          <w:szCs w:val="20"/>
        </w:rPr>
      </w:pPr>
    </w:p>
    <w:p w14:paraId="02823F9E" w14:textId="6C5CB52D" w:rsidR="00841EB2" w:rsidRDefault="00764267" w:rsidP="00841EB2">
      <w:pPr>
        <w:rPr>
          <w:rFonts w:ascii="Arial" w:hAnsi="Arial" w:cs="Arial"/>
          <w:sz w:val="20"/>
          <w:szCs w:val="20"/>
        </w:rPr>
      </w:pPr>
      <w:r>
        <w:rPr>
          <w:rFonts w:ascii="Arial" w:hAnsi="Arial" w:cs="Arial"/>
          <w:sz w:val="20"/>
          <w:szCs w:val="20"/>
        </w:rPr>
        <w:t>This lesson was impacted by the time taken to trouble-shoot the previous lesson.  As a result, students’ time was limited in making revising and developing more sound solutions to the challenge.  This challenge with time also limited students’ modality to communicate solutions to others.  While it was originally that students would communicate their solutions in presentation form, their solutions were tests and communicated through trial races with their batteries and toy car.  In the future, the improved design and limited constraints in lesson three will allow the necessary timing for students to develop more than one iteration as well as present their product in a more formal capacity</w:t>
      </w:r>
    </w:p>
    <w:p w14:paraId="02282CC4" w14:textId="77777777" w:rsidR="00F32DE4" w:rsidRDefault="00F32DE4" w:rsidP="00F32DE4">
      <w:pPr>
        <w:rPr>
          <w:rFonts w:ascii="Arial" w:hAnsi="Arial" w:cs="Arial"/>
          <w:sz w:val="20"/>
          <w:szCs w:val="20"/>
        </w:rPr>
      </w:pPr>
    </w:p>
    <w:p w14:paraId="5A4A1DAA" w14:textId="77777777" w:rsidR="00F32DE4" w:rsidRDefault="00F32DE4" w:rsidP="00F32DE4">
      <w:pPr>
        <w:rPr>
          <w:rFonts w:ascii="Arial" w:hAnsi="Arial" w:cs="Arial"/>
          <w:sz w:val="20"/>
          <w:szCs w:val="20"/>
        </w:rPr>
      </w:pPr>
    </w:p>
    <w:p w14:paraId="6860E105" w14:textId="77777777" w:rsidR="00F32DE4" w:rsidRDefault="00F32DE4" w:rsidP="00F32DE4">
      <w:pPr>
        <w:rPr>
          <w:rFonts w:ascii="Arial" w:hAnsi="Arial" w:cs="Arial"/>
          <w:sz w:val="20"/>
          <w:szCs w:val="20"/>
        </w:rPr>
      </w:pPr>
    </w:p>
    <w:p w14:paraId="67A55AA0" w14:textId="77777777" w:rsidR="00F32DE4" w:rsidRPr="00F32DE4" w:rsidRDefault="00F32DE4" w:rsidP="00F32DE4">
      <w:pPr>
        <w:rPr>
          <w:rFonts w:ascii="Arial" w:hAnsi="Arial" w:cs="Arial"/>
          <w:sz w:val="20"/>
          <w:szCs w:val="20"/>
        </w:rPr>
      </w:pPr>
    </w:p>
    <w:sectPr w:rsidR="00F32DE4" w:rsidRPr="00F32DE4" w:rsidSect="008340F9">
      <w:type w:val="continuous"/>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6FF92" w14:textId="77777777" w:rsidR="0038025F" w:rsidRDefault="0038025F" w:rsidP="005F7C59">
      <w:r>
        <w:separator/>
      </w:r>
    </w:p>
  </w:endnote>
  <w:endnote w:type="continuationSeparator" w:id="0">
    <w:p w14:paraId="0CF6E485" w14:textId="77777777" w:rsidR="0038025F" w:rsidRDefault="0038025F"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14:paraId="5C99313F" w14:textId="77777777" w:rsidR="00D81F99" w:rsidRDefault="00D81F99">
        <w:pPr>
          <w:pStyle w:val="Footer"/>
          <w:jc w:val="center"/>
        </w:pPr>
        <w:r>
          <w:fldChar w:fldCharType="begin"/>
        </w:r>
        <w:r>
          <w:instrText xml:space="preserve"> PAGE   \* MERGEFORMAT </w:instrText>
        </w:r>
        <w:r>
          <w:fldChar w:fldCharType="separate"/>
        </w:r>
        <w:r w:rsidR="00E9555A">
          <w:rPr>
            <w:noProof/>
          </w:rPr>
          <w:t>5</w:t>
        </w:r>
        <w:r>
          <w:rPr>
            <w:noProof/>
          </w:rPr>
          <w:fldChar w:fldCharType="end"/>
        </w:r>
        <w:r>
          <w:rPr>
            <w:noProof/>
          </w:rPr>
          <w:tab/>
        </w:r>
        <w:r>
          <w:rPr>
            <w:noProof/>
          </w:rPr>
          <w:tab/>
          <w:t>Revised: 062813</w:t>
        </w:r>
      </w:p>
    </w:sdtContent>
  </w:sdt>
  <w:p w14:paraId="7C0335D8" w14:textId="77777777" w:rsidR="00D81F99" w:rsidRDefault="00D8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15BB" w14:textId="77777777" w:rsidR="0038025F" w:rsidRDefault="0038025F" w:rsidP="005F7C59">
      <w:r>
        <w:separator/>
      </w:r>
    </w:p>
  </w:footnote>
  <w:footnote w:type="continuationSeparator" w:id="0">
    <w:p w14:paraId="6B5019AA" w14:textId="77777777" w:rsidR="0038025F" w:rsidRDefault="0038025F"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F47B" w14:textId="77777777" w:rsidR="00D81F99" w:rsidRDefault="00D81F99" w:rsidP="00AF0096">
    <w:pPr>
      <w:pStyle w:val="Header"/>
      <w:ind w:left="-90"/>
    </w:pPr>
    <w:r>
      <w:rPr>
        <w:noProof/>
        <w:lang w:eastAsia="en-US"/>
      </w:rPr>
      <w:drawing>
        <wp:anchor distT="0" distB="0" distL="114300" distR="114300" simplePos="0" relativeHeight="251658240" behindDoc="1" locked="0" layoutInCell="1" allowOverlap="1" wp14:anchorId="20E9F3BF" wp14:editId="4A38B60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30980600" w14:textId="77777777" w:rsidR="00D81F99" w:rsidRDefault="00D81F99" w:rsidP="003E1CF3">
    <w:pPr>
      <w:pStyle w:val="Header"/>
      <w:rPr>
        <w:sz w:val="16"/>
      </w:rPr>
    </w:pPr>
  </w:p>
  <w:p w14:paraId="532AF661" w14:textId="77777777" w:rsidR="00D81F99" w:rsidRDefault="00D81F99" w:rsidP="003E1CF3">
    <w:pPr>
      <w:pStyle w:val="Header"/>
      <w:rPr>
        <w:sz w:val="16"/>
      </w:rPr>
    </w:pPr>
  </w:p>
  <w:p w14:paraId="323AD2E9" w14:textId="77777777" w:rsidR="00D81F99" w:rsidRDefault="00D81F99" w:rsidP="003E1CF3">
    <w:pPr>
      <w:pStyle w:val="Header"/>
      <w:rPr>
        <w:sz w:val="16"/>
      </w:rPr>
    </w:pPr>
  </w:p>
  <w:p w14:paraId="15BA0F29" w14:textId="77777777" w:rsidR="00D81F99" w:rsidRPr="0014643D" w:rsidRDefault="00D81F99"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5A7"/>
    <w:multiLevelType w:val="hybridMultilevel"/>
    <w:tmpl w:val="8FEE11EE"/>
    <w:lvl w:ilvl="0" w:tplc="358EF5BA">
      <w:start w:val="12"/>
      <w:numFmt w:val="decimal"/>
      <w:lvlText w:val="%1."/>
      <w:lvlJc w:val="left"/>
      <w:pPr>
        <w:tabs>
          <w:tab w:val="num" w:pos="720"/>
        </w:tabs>
        <w:ind w:left="720" w:hanging="360"/>
      </w:pPr>
    </w:lvl>
    <w:lvl w:ilvl="1" w:tplc="9D462204" w:tentative="1">
      <w:start w:val="1"/>
      <w:numFmt w:val="decimal"/>
      <w:lvlText w:val="%2."/>
      <w:lvlJc w:val="left"/>
      <w:pPr>
        <w:tabs>
          <w:tab w:val="num" w:pos="1440"/>
        </w:tabs>
        <w:ind w:left="1440" w:hanging="360"/>
      </w:pPr>
    </w:lvl>
    <w:lvl w:ilvl="2" w:tplc="5BF2C664" w:tentative="1">
      <w:start w:val="1"/>
      <w:numFmt w:val="decimal"/>
      <w:lvlText w:val="%3."/>
      <w:lvlJc w:val="left"/>
      <w:pPr>
        <w:tabs>
          <w:tab w:val="num" w:pos="2160"/>
        </w:tabs>
        <w:ind w:left="2160" w:hanging="360"/>
      </w:pPr>
    </w:lvl>
    <w:lvl w:ilvl="3" w:tplc="7B84F1AE" w:tentative="1">
      <w:start w:val="1"/>
      <w:numFmt w:val="decimal"/>
      <w:lvlText w:val="%4."/>
      <w:lvlJc w:val="left"/>
      <w:pPr>
        <w:tabs>
          <w:tab w:val="num" w:pos="2880"/>
        </w:tabs>
        <w:ind w:left="2880" w:hanging="360"/>
      </w:pPr>
    </w:lvl>
    <w:lvl w:ilvl="4" w:tplc="27FC7B8A" w:tentative="1">
      <w:start w:val="1"/>
      <w:numFmt w:val="decimal"/>
      <w:lvlText w:val="%5."/>
      <w:lvlJc w:val="left"/>
      <w:pPr>
        <w:tabs>
          <w:tab w:val="num" w:pos="3600"/>
        </w:tabs>
        <w:ind w:left="3600" w:hanging="360"/>
      </w:pPr>
    </w:lvl>
    <w:lvl w:ilvl="5" w:tplc="F17EEF7A" w:tentative="1">
      <w:start w:val="1"/>
      <w:numFmt w:val="decimal"/>
      <w:lvlText w:val="%6."/>
      <w:lvlJc w:val="left"/>
      <w:pPr>
        <w:tabs>
          <w:tab w:val="num" w:pos="4320"/>
        </w:tabs>
        <w:ind w:left="4320" w:hanging="360"/>
      </w:pPr>
    </w:lvl>
    <w:lvl w:ilvl="6" w:tplc="BED21DB6" w:tentative="1">
      <w:start w:val="1"/>
      <w:numFmt w:val="decimal"/>
      <w:lvlText w:val="%7."/>
      <w:lvlJc w:val="left"/>
      <w:pPr>
        <w:tabs>
          <w:tab w:val="num" w:pos="5040"/>
        </w:tabs>
        <w:ind w:left="5040" w:hanging="360"/>
      </w:pPr>
    </w:lvl>
    <w:lvl w:ilvl="7" w:tplc="227C503C" w:tentative="1">
      <w:start w:val="1"/>
      <w:numFmt w:val="decimal"/>
      <w:lvlText w:val="%8."/>
      <w:lvlJc w:val="left"/>
      <w:pPr>
        <w:tabs>
          <w:tab w:val="num" w:pos="5760"/>
        </w:tabs>
        <w:ind w:left="5760" w:hanging="360"/>
      </w:pPr>
    </w:lvl>
    <w:lvl w:ilvl="8" w:tplc="65AA8660" w:tentative="1">
      <w:start w:val="1"/>
      <w:numFmt w:val="decimal"/>
      <w:lvlText w:val="%9."/>
      <w:lvlJc w:val="left"/>
      <w:pPr>
        <w:tabs>
          <w:tab w:val="num" w:pos="6480"/>
        </w:tabs>
        <w:ind w:left="6480" w:hanging="360"/>
      </w:pPr>
    </w:lvl>
  </w:abstractNum>
  <w:abstractNum w:abstractNumId="1">
    <w:nsid w:val="070A3313"/>
    <w:multiLevelType w:val="hybridMultilevel"/>
    <w:tmpl w:val="15C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5585"/>
    <w:multiLevelType w:val="hybridMultilevel"/>
    <w:tmpl w:val="430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5D52A5"/>
    <w:multiLevelType w:val="hybridMultilevel"/>
    <w:tmpl w:val="778CB61E"/>
    <w:lvl w:ilvl="0" w:tplc="6B1A4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16DF"/>
    <w:multiLevelType w:val="hybridMultilevel"/>
    <w:tmpl w:val="45AC3BB6"/>
    <w:lvl w:ilvl="0" w:tplc="6B1A4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64E79"/>
    <w:multiLevelType w:val="hybridMultilevel"/>
    <w:tmpl w:val="73B8D4B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3B9033DB"/>
    <w:multiLevelType w:val="hybridMultilevel"/>
    <w:tmpl w:val="26A60816"/>
    <w:lvl w:ilvl="0" w:tplc="0C80E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512CC"/>
    <w:multiLevelType w:val="hybridMultilevel"/>
    <w:tmpl w:val="778CB61E"/>
    <w:lvl w:ilvl="0" w:tplc="6B1A4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91A17"/>
    <w:multiLevelType w:val="hybridMultilevel"/>
    <w:tmpl w:val="2D90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12EBF"/>
    <w:multiLevelType w:val="hybridMultilevel"/>
    <w:tmpl w:val="C3F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DB5209"/>
    <w:multiLevelType w:val="hybridMultilevel"/>
    <w:tmpl w:val="4196AC00"/>
    <w:lvl w:ilvl="0" w:tplc="190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20"/>
  </w:num>
  <w:num w:numId="5">
    <w:abstractNumId w:val="19"/>
  </w:num>
  <w:num w:numId="6">
    <w:abstractNumId w:val="8"/>
  </w:num>
  <w:num w:numId="7">
    <w:abstractNumId w:val="9"/>
  </w:num>
  <w:num w:numId="8">
    <w:abstractNumId w:val="17"/>
  </w:num>
  <w:num w:numId="9">
    <w:abstractNumId w:val="7"/>
  </w:num>
  <w:num w:numId="10">
    <w:abstractNumId w:val="18"/>
  </w:num>
  <w:num w:numId="11">
    <w:abstractNumId w:val="10"/>
  </w:num>
  <w:num w:numId="12">
    <w:abstractNumId w:val="3"/>
  </w:num>
  <w:num w:numId="13">
    <w:abstractNumId w:val="23"/>
  </w:num>
  <w:num w:numId="14">
    <w:abstractNumId w:val="22"/>
  </w:num>
  <w:num w:numId="15">
    <w:abstractNumId w:val="1"/>
  </w:num>
  <w:num w:numId="16">
    <w:abstractNumId w:val="2"/>
  </w:num>
  <w:num w:numId="17">
    <w:abstractNumId w:val="14"/>
  </w:num>
  <w:num w:numId="18">
    <w:abstractNumId w:val="0"/>
  </w:num>
  <w:num w:numId="19">
    <w:abstractNumId w:val="16"/>
  </w:num>
  <w:num w:numId="20">
    <w:abstractNumId w:val="21"/>
  </w:num>
  <w:num w:numId="21">
    <w:abstractNumId w:val="13"/>
  </w:num>
  <w:num w:numId="22">
    <w:abstractNumId w:val="11"/>
  </w:num>
  <w:num w:numId="23">
    <w:abstractNumId w:val="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818F4"/>
    <w:rsid w:val="00082A60"/>
    <w:rsid w:val="000A0AAB"/>
    <w:rsid w:val="000B30CC"/>
    <w:rsid w:val="000B7058"/>
    <w:rsid w:val="00107816"/>
    <w:rsid w:val="00112DD2"/>
    <w:rsid w:val="00125705"/>
    <w:rsid w:val="00126474"/>
    <w:rsid w:val="00130599"/>
    <w:rsid w:val="00146376"/>
    <w:rsid w:val="0014643D"/>
    <w:rsid w:val="001704D7"/>
    <w:rsid w:val="0017523F"/>
    <w:rsid w:val="00175369"/>
    <w:rsid w:val="001957A1"/>
    <w:rsid w:val="00195F8A"/>
    <w:rsid w:val="001C59E4"/>
    <w:rsid w:val="001F7250"/>
    <w:rsid w:val="00204028"/>
    <w:rsid w:val="00206012"/>
    <w:rsid w:val="00212323"/>
    <w:rsid w:val="0025451F"/>
    <w:rsid w:val="00257B58"/>
    <w:rsid w:val="0027559B"/>
    <w:rsid w:val="00284842"/>
    <w:rsid w:val="002A2CF6"/>
    <w:rsid w:val="002A3A95"/>
    <w:rsid w:val="002B290A"/>
    <w:rsid w:val="003061DC"/>
    <w:rsid w:val="0031039B"/>
    <w:rsid w:val="00313753"/>
    <w:rsid w:val="003209C6"/>
    <w:rsid w:val="003325E8"/>
    <w:rsid w:val="0038025F"/>
    <w:rsid w:val="00394279"/>
    <w:rsid w:val="003A4B6D"/>
    <w:rsid w:val="003B0A40"/>
    <w:rsid w:val="003B4507"/>
    <w:rsid w:val="003C7407"/>
    <w:rsid w:val="003E1CF3"/>
    <w:rsid w:val="003E3EC7"/>
    <w:rsid w:val="003F0DF4"/>
    <w:rsid w:val="00405543"/>
    <w:rsid w:val="00411792"/>
    <w:rsid w:val="00421961"/>
    <w:rsid w:val="004301D3"/>
    <w:rsid w:val="00436FC9"/>
    <w:rsid w:val="004372C2"/>
    <w:rsid w:val="00443A38"/>
    <w:rsid w:val="0045215B"/>
    <w:rsid w:val="004532E7"/>
    <w:rsid w:val="00454D70"/>
    <w:rsid w:val="0048522B"/>
    <w:rsid w:val="00492666"/>
    <w:rsid w:val="004A53EC"/>
    <w:rsid w:val="004C1C79"/>
    <w:rsid w:val="004C2671"/>
    <w:rsid w:val="004D4B0C"/>
    <w:rsid w:val="004E24A0"/>
    <w:rsid w:val="005026C9"/>
    <w:rsid w:val="00564B8F"/>
    <w:rsid w:val="00575F4A"/>
    <w:rsid w:val="005912BF"/>
    <w:rsid w:val="005B1D58"/>
    <w:rsid w:val="005B42B8"/>
    <w:rsid w:val="005D1099"/>
    <w:rsid w:val="005F0AA6"/>
    <w:rsid w:val="005F44EB"/>
    <w:rsid w:val="005F66AB"/>
    <w:rsid w:val="005F7C59"/>
    <w:rsid w:val="006041F1"/>
    <w:rsid w:val="00615B8F"/>
    <w:rsid w:val="00617910"/>
    <w:rsid w:val="00625212"/>
    <w:rsid w:val="00634D32"/>
    <w:rsid w:val="00640B09"/>
    <w:rsid w:val="006579D0"/>
    <w:rsid w:val="00662AD4"/>
    <w:rsid w:val="00665A3F"/>
    <w:rsid w:val="006C12A7"/>
    <w:rsid w:val="006E4A2A"/>
    <w:rsid w:val="006F517B"/>
    <w:rsid w:val="00713FE3"/>
    <w:rsid w:val="00714897"/>
    <w:rsid w:val="00731068"/>
    <w:rsid w:val="007312C4"/>
    <w:rsid w:val="007466F3"/>
    <w:rsid w:val="007602A1"/>
    <w:rsid w:val="00764267"/>
    <w:rsid w:val="007648A5"/>
    <w:rsid w:val="00767EAD"/>
    <w:rsid w:val="007C298B"/>
    <w:rsid w:val="007F0927"/>
    <w:rsid w:val="008340F9"/>
    <w:rsid w:val="00841EB2"/>
    <w:rsid w:val="00852CDE"/>
    <w:rsid w:val="00854D5E"/>
    <w:rsid w:val="0085699A"/>
    <w:rsid w:val="00865F12"/>
    <w:rsid w:val="008679E0"/>
    <w:rsid w:val="00890FDF"/>
    <w:rsid w:val="00893449"/>
    <w:rsid w:val="008A2F18"/>
    <w:rsid w:val="008C184C"/>
    <w:rsid w:val="008C5211"/>
    <w:rsid w:val="008D0DE3"/>
    <w:rsid w:val="008D1CE3"/>
    <w:rsid w:val="008D4E21"/>
    <w:rsid w:val="008D755B"/>
    <w:rsid w:val="008E37F4"/>
    <w:rsid w:val="008F15D4"/>
    <w:rsid w:val="008F66BC"/>
    <w:rsid w:val="00922618"/>
    <w:rsid w:val="0093495E"/>
    <w:rsid w:val="00941278"/>
    <w:rsid w:val="00945F78"/>
    <w:rsid w:val="00964554"/>
    <w:rsid w:val="00966624"/>
    <w:rsid w:val="00994D73"/>
    <w:rsid w:val="009A07C3"/>
    <w:rsid w:val="009A596A"/>
    <w:rsid w:val="00A069A2"/>
    <w:rsid w:val="00A12D6F"/>
    <w:rsid w:val="00A361D8"/>
    <w:rsid w:val="00A50292"/>
    <w:rsid w:val="00A61961"/>
    <w:rsid w:val="00A7688F"/>
    <w:rsid w:val="00AA6498"/>
    <w:rsid w:val="00AC7581"/>
    <w:rsid w:val="00AD2735"/>
    <w:rsid w:val="00AD6219"/>
    <w:rsid w:val="00AF0096"/>
    <w:rsid w:val="00B10558"/>
    <w:rsid w:val="00B16F3D"/>
    <w:rsid w:val="00B47A60"/>
    <w:rsid w:val="00B73525"/>
    <w:rsid w:val="00BD0C1C"/>
    <w:rsid w:val="00BF20CD"/>
    <w:rsid w:val="00BF5108"/>
    <w:rsid w:val="00C0579B"/>
    <w:rsid w:val="00C34E14"/>
    <w:rsid w:val="00C50080"/>
    <w:rsid w:val="00C649C1"/>
    <w:rsid w:val="00C657F3"/>
    <w:rsid w:val="00C6688D"/>
    <w:rsid w:val="00CD0090"/>
    <w:rsid w:val="00CF4695"/>
    <w:rsid w:val="00D035C3"/>
    <w:rsid w:val="00D054C8"/>
    <w:rsid w:val="00D25E34"/>
    <w:rsid w:val="00D418E0"/>
    <w:rsid w:val="00D51444"/>
    <w:rsid w:val="00D650E1"/>
    <w:rsid w:val="00D6711A"/>
    <w:rsid w:val="00D75566"/>
    <w:rsid w:val="00D81F99"/>
    <w:rsid w:val="00D845F4"/>
    <w:rsid w:val="00DC6C55"/>
    <w:rsid w:val="00DE5656"/>
    <w:rsid w:val="00E0358C"/>
    <w:rsid w:val="00E14DF6"/>
    <w:rsid w:val="00E2338C"/>
    <w:rsid w:val="00E3036E"/>
    <w:rsid w:val="00E37DAA"/>
    <w:rsid w:val="00E43281"/>
    <w:rsid w:val="00E54BAE"/>
    <w:rsid w:val="00E9555A"/>
    <w:rsid w:val="00EC444F"/>
    <w:rsid w:val="00ED346B"/>
    <w:rsid w:val="00EF4401"/>
    <w:rsid w:val="00F2418B"/>
    <w:rsid w:val="00F32DE4"/>
    <w:rsid w:val="00F44D21"/>
    <w:rsid w:val="00FA307B"/>
    <w:rsid w:val="00FC1719"/>
    <w:rsid w:val="00FC2C69"/>
    <w:rsid w:val="00FD3DBC"/>
    <w:rsid w:val="00FD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3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C298B"/>
    <w:rPr>
      <w:color w:val="0000FF" w:themeColor="hyperlink"/>
      <w:u w:val="single"/>
    </w:rPr>
  </w:style>
  <w:style w:type="character" w:customStyle="1" w:styleId="apple-converted-space">
    <w:name w:val="apple-converted-space"/>
    <w:basedOn w:val="DefaultParagraphFont"/>
    <w:rsid w:val="00D8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C298B"/>
    <w:rPr>
      <w:color w:val="0000FF" w:themeColor="hyperlink"/>
      <w:u w:val="single"/>
    </w:rPr>
  </w:style>
  <w:style w:type="character" w:customStyle="1" w:styleId="apple-converted-space">
    <w:name w:val="apple-converted-space"/>
    <w:basedOn w:val="DefaultParagraphFont"/>
    <w:rsid w:val="00D8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869106039">
      <w:bodyDiv w:val="1"/>
      <w:marLeft w:val="0"/>
      <w:marRight w:val="0"/>
      <w:marTop w:val="0"/>
      <w:marBottom w:val="0"/>
      <w:divBdr>
        <w:top w:val="none" w:sz="0" w:space="0" w:color="auto"/>
        <w:left w:val="none" w:sz="0" w:space="0" w:color="auto"/>
        <w:bottom w:val="none" w:sz="0" w:space="0" w:color="auto"/>
        <w:right w:val="none" w:sz="0" w:space="0" w:color="auto"/>
      </w:divBdr>
      <w:divsChild>
        <w:div w:id="646205592">
          <w:marLeft w:val="547"/>
          <w:marRight w:val="0"/>
          <w:marTop w:val="0"/>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0D85-F2E1-4435-8896-544178AB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2016-03-16T13:37:00Z</dcterms:created>
  <dcterms:modified xsi:type="dcterms:W3CDTF">2016-03-16T13:37:00Z</dcterms:modified>
</cp:coreProperties>
</file>